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CB" w:rsidRPr="00F5049A" w:rsidRDefault="00D70917" w:rsidP="00D70917">
      <w:pPr>
        <w:bidi w:val="0"/>
        <w:rPr>
          <w:rFonts w:asciiTheme="majorBidi" w:hAnsiTheme="majorBidi" w:cstheme="majorBidi"/>
          <w:b/>
          <w:bCs/>
          <w:u w:val="single"/>
        </w:rPr>
      </w:pPr>
      <w:r w:rsidRPr="00F5049A">
        <w:rPr>
          <w:rFonts w:asciiTheme="majorBidi" w:hAnsiTheme="majorBidi" w:cstheme="majorBidi"/>
          <w:b/>
          <w:bCs/>
          <w:u w:val="single"/>
        </w:rPr>
        <w:t>Centers of</w:t>
      </w:r>
      <w:r w:rsidR="00CC2F39" w:rsidRPr="00F5049A">
        <w:rPr>
          <w:rFonts w:asciiTheme="majorBidi" w:hAnsiTheme="majorBidi" w:cstheme="majorBidi"/>
          <w:b/>
          <w:bCs/>
          <w:u w:val="single"/>
        </w:rPr>
        <w:t xml:space="preserve"> </w:t>
      </w:r>
      <w:r w:rsidRPr="00F5049A">
        <w:rPr>
          <w:rFonts w:asciiTheme="majorBidi" w:hAnsiTheme="majorBidi" w:cstheme="majorBidi"/>
          <w:b/>
          <w:bCs/>
          <w:u w:val="single"/>
        </w:rPr>
        <w:t xml:space="preserve">Excellence </w:t>
      </w:r>
      <w:r w:rsidR="00D000A0" w:rsidRPr="00F5049A">
        <w:rPr>
          <w:rFonts w:asciiTheme="majorBidi" w:hAnsiTheme="majorBidi" w:cstheme="majorBidi"/>
          <w:b/>
          <w:bCs/>
          <w:u w:val="single"/>
        </w:rPr>
        <w:t xml:space="preserve">in </w:t>
      </w:r>
      <w:r w:rsidRPr="00F5049A">
        <w:rPr>
          <w:rFonts w:asciiTheme="majorBidi" w:hAnsiTheme="majorBidi" w:cstheme="majorBidi"/>
          <w:b/>
          <w:bCs/>
          <w:u w:val="single"/>
        </w:rPr>
        <w:t xml:space="preserve">Art and Design in </w:t>
      </w:r>
      <w:r w:rsidR="00D000A0" w:rsidRPr="00F5049A">
        <w:rPr>
          <w:rFonts w:asciiTheme="majorBidi" w:hAnsiTheme="majorBidi" w:cstheme="majorBidi"/>
          <w:b/>
          <w:bCs/>
          <w:u w:val="single"/>
        </w:rPr>
        <w:t>the Social and Geographic Periphery</w:t>
      </w:r>
      <w:r w:rsidR="00D510CD" w:rsidRPr="00F5049A">
        <w:rPr>
          <w:rFonts w:asciiTheme="majorBidi" w:hAnsiTheme="majorBidi" w:cstheme="majorBidi"/>
          <w:b/>
          <w:bCs/>
          <w:u w:val="single"/>
        </w:rPr>
        <w:t xml:space="preserve"> </w:t>
      </w:r>
    </w:p>
    <w:p w:rsidR="00D70917" w:rsidRPr="00990A60" w:rsidRDefault="00D70917" w:rsidP="00D70917">
      <w:pPr>
        <w:bidi w:val="0"/>
        <w:rPr>
          <w:rFonts w:asciiTheme="majorBidi" w:hAnsiTheme="majorBidi" w:cstheme="majorBidi"/>
          <w:rtl/>
        </w:rPr>
      </w:pPr>
    </w:p>
    <w:p w:rsidR="009272CB" w:rsidRPr="00990A60" w:rsidRDefault="00200671" w:rsidP="00D478F4">
      <w:pPr>
        <w:bidi w:val="0"/>
        <w:rPr>
          <w:rFonts w:asciiTheme="majorBidi" w:hAnsiTheme="majorBidi" w:cstheme="majorBidi"/>
          <w:b/>
          <w:bCs/>
        </w:rPr>
      </w:pPr>
      <w:r w:rsidRPr="00990A60">
        <w:rPr>
          <w:rFonts w:asciiTheme="majorBidi" w:hAnsiTheme="majorBidi" w:cstheme="majorBidi"/>
          <w:b/>
          <w:bCs/>
        </w:rPr>
        <w:t>Name of the Amuta:</w:t>
      </w:r>
      <w:r w:rsidR="000A13B0" w:rsidRPr="00990A60">
        <w:rPr>
          <w:rFonts w:asciiTheme="majorBidi" w:hAnsiTheme="majorBidi" w:cstheme="majorBidi"/>
          <w:b/>
          <w:bCs/>
        </w:rPr>
        <w:t xml:space="preserve"> </w:t>
      </w:r>
    </w:p>
    <w:p w:rsidR="00D478F4" w:rsidRPr="00990A60" w:rsidRDefault="000A13B0" w:rsidP="009272CB">
      <w:pPr>
        <w:bidi w:val="0"/>
        <w:rPr>
          <w:rFonts w:asciiTheme="majorBidi" w:hAnsiTheme="majorBidi" w:cstheme="majorBidi"/>
        </w:rPr>
      </w:pPr>
      <w:r w:rsidRPr="00990A60">
        <w:rPr>
          <w:rFonts w:asciiTheme="majorBidi" w:hAnsiTheme="majorBidi" w:cstheme="majorBidi"/>
        </w:rPr>
        <w:t>Bezalel</w:t>
      </w:r>
      <w:r w:rsidR="00D478F4" w:rsidRPr="00990A60">
        <w:rPr>
          <w:rFonts w:asciiTheme="majorBidi" w:hAnsiTheme="majorBidi" w:cstheme="majorBidi"/>
        </w:rPr>
        <w:t xml:space="preserve"> Academy of </w:t>
      </w:r>
      <w:r w:rsidR="00D000A0" w:rsidRPr="00990A60">
        <w:rPr>
          <w:rFonts w:asciiTheme="majorBidi" w:hAnsiTheme="majorBidi" w:cstheme="majorBidi"/>
        </w:rPr>
        <w:t>A</w:t>
      </w:r>
      <w:r w:rsidR="00D478F4" w:rsidRPr="00990A60">
        <w:rPr>
          <w:rFonts w:asciiTheme="majorBidi" w:hAnsiTheme="majorBidi" w:cstheme="majorBidi"/>
        </w:rPr>
        <w:t xml:space="preserve">rts and </w:t>
      </w:r>
      <w:r w:rsidR="00D000A0" w:rsidRPr="00990A60">
        <w:rPr>
          <w:rFonts w:asciiTheme="majorBidi" w:hAnsiTheme="majorBidi" w:cstheme="majorBidi"/>
        </w:rPr>
        <w:t>D</w:t>
      </w:r>
      <w:r w:rsidR="00D478F4" w:rsidRPr="00990A60">
        <w:rPr>
          <w:rFonts w:asciiTheme="majorBidi" w:hAnsiTheme="majorBidi" w:cstheme="majorBidi"/>
        </w:rPr>
        <w:t>esign</w:t>
      </w:r>
      <w:r w:rsidR="002407D8" w:rsidRPr="00990A60">
        <w:rPr>
          <w:rFonts w:asciiTheme="majorBidi" w:hAnsiTheme="majorBidi" w:cstheme="majorBidi"/>
        </w:rPr>
        <w:t>, Jerusalem</w:t>
      </w:r>
    </w:p>
    <w:p w:rsidR="00200671" w:rsidRPr="00990A60" w:rsidRDefault="00764A75" w:rsidP="00D478F4">
      <w:pPr>
        <w:bidi w:val="0"/>
        <w:rPr>
          <w:rFonts w:asciiTheme="majorBidi" w:hAnsiTheme="majorBidi" w:cstheme="majorBidi"/>
        </w:rPr>
      </w:pPr>
      <w:r w:rsidRPr="00990A60">
        <w:rPr>
          <w:rFonts w:asciiTheme="majorBidi" w:hAnsiTheme="majorBidi" w:cstheme="majorBidi"/>
        </w:rPr>
        <w:t>Date of creation of the Amuta:</w:t>
      </w:r>
      <w:r w:rsidR="00D478F4" w:rsidRPr="00990A60">
        <w:rPr>
          <w:rFonts w:asciiTheme="majorBidi" w:hAnsiTheme="majorBidi" w:cstheme="majorBidi"/>
        </w:rPr>
        <w:t xml:space="preserve"> 4th of May,1983</w:t>
      </w:r>
    </w:p>
    <w:p w:rsidR="00764A75" w:rsidRPr="00990A60" w:rsidRDefault="00764A75" w:rsidP="00764A75">
      <w:pPr>
        <w:bidi w:val="0"/>
        <w:rPr>
          <w:rFonts w:asciiTheme="majorBidi" w:hAnsiTheme="majorBidi" w:cstheme="majorBidi"/>
        </w:rPr>
      </w:pPr>
      <w:r w:rsidRPr="00990A60">
        <w:rPr>
          <w:rFonts w:asciiTheme="majorBidi" w:hAnsiTheme="majorBidi" w:cstheme="majorBidi"/>
        </w:rPr>
        <w:t>Amuta official registration number:</w:t>
      </w:r>
      <w:r w:rsidR="00D478F4" w:rsidRPr="00990A60">
        <w:rPr>
          <w:rFonts w:asciiTheme="majorBidi" w:hAnsiTheme="majorBidi" w:cstheme="majorBidi"/>
        </w:rPr>
        <w:t xml:space="preserve"> 58-004-434-5</w:t>
      </w:r>
    </w:p>
    <w:p w:rsidR="00200671" w:rsidRPr="00990A60" w:rsidRDefault="00200671" w:rsidP="00200671">
      <w:pPr>
        <w:bidi w:val="0"/>
        <w:rPr>
          <w:rFonts w:asciiTheme="majorBidi" w:hAnsiTheme="majorBidi" w:cstheme="majorBidi"/>
        </w:rPr>
      </w:pPr>
    </w:p>
    <w:p w:rsidR="009272CB" w:rsidRPr="00990A60" w:rsidRDefault="00144501" w:rsidP="002E79AD">
      <w:pPr>
        <w:bidi w:val="0"/>
        <w:rPr>
          <w:rFonts w:asciiTheme="majorBidi" w:hAnsiTheme="majorBidi" w:cstheme="majorBidi"/>
        </w:rPr>
      </w:pPr>
      <w:r w:rsidRPr="00990A60">
        <w:rPr>
          <w:rFonts w:asciiTheme="majorBidi" w:hAnsiTheme="majorBidi" w:cstheme="majorBidi"/>
          <w:b/>
          <w:bCs/>
        </w:rPr>
        <w:t xml:space="preserve">The name of the coordinator of the </w:t>
      </w:r>
      <w:r w:rsidR="002E79AD" w:rsidRPr="00990A60">
        <w:rPr>
          <w:rFonts w:asciiTheme="majorBidi" w:hAnsiTheme="majorBidi" w:cstheme="majorBidi"/>
          <w:b/>
          <w:bCs/>
        </w:rPr>
        <w:t>program</w:t>
      </w:r>
      <w:r w:rsidR="00CC2F39" w:rsidRPr="00990A60">
        <w:rPr>
          <w:rFonts w:asciiTheme="majorBidi" w:hAnsiTheme="majorBidi" w:cstheme="majorBidi"/>
          <w:b/>
          <w:bCs/>
        </w:rPr>
        <w:t>:</w:t>
      </w:r>
      <w:r w:rsidR="00CC2F39" w:rsidRPr="00990A60">
        <w:rPr>
          <w:rFonts w:asciiTheme="majorBidi" w:hAnsiTheme="majorBidi" w:cstheme="majorBidi"/>
        </w:rPr>
        <w:t xml:space="preserve"> </w:t>
      </w:r>
    </w:p>
    <w:p w:rsidR="00CC2F39" w:rsidRDefault="00D478F4" w:rsidP="009272CB">
      <w:pPr>
        <w:bidi w:val="0"/>
        <w:rPr>
          <w:rFonts w:asciiTheme="majorBidi" w:hAnsiTheme="majorBidi" w:cstheme="majorBidi"/>
        </w:rPr>
      </w:pPr>
      <w:r w:rsidRPr="00990A60">
        <w:rPr>
          <w:rFonts w:asciiTheme="majorBidi" w:hAnsiTheme="majorBidi" w:cstheme="majorBidi"/>
        </w:rPr>
        <w:t>Shelly Hershko and Tamar Arman</w:t>
      </w:r>
    </w:p>
    <w:p w:rsidR="00CC2F39" w:rsidRPr="00990A60" w:rsidRDefault="00CC2F39" w:rsidP="00CC2F39">
      <w:pPr>
        <w:bidi w:val="0"/>
        <w:rPr>
          <w:rFonts w:asciiTheme="majorBidi" w:hAnsiTheme="majorBidi" w:cstheme="majorBidi"/>
        </w:rPr>
      </w:pPr>
    </w:p>
    <w:p w:rsidR="009272CB" w:rsidRPr="00990A60" w:rsidRDefault="00144501" w:rsidP="009272CB">
      <w:pPr>
        <w:bidi w:val="0"/>
        <w:rPr>
          <w:rFonts w:asciiTheme="majorBidi" w:hAnsiTheme="majorBidi" w:cstheme="majorBidi"/>
        </w:rPr>
      </w:pPr>
      <w:r w:rsidRPr="00990A60">
        <w:rPr>
          <w:rFonts w:asciiTheme="majorBidi" w:hAnsiTheme="majorBidi" w:cstheme="majorBidi"/>
          <w:b/>
          <w:bCs/>
        </w:rPr>
        <w:t>Post mail</w:t>
      </w:r>
      <w:r w:rsidR="00BE7244" w:rsidRPr="00990A60">
        <w:rPr>
          <w:rFonts w:asciiTheme="majorBidi" w:hAnsiTheme="majorBidi" w:cstheme="majorBidi"/>
          <w:b/>
          <w:bCs/>
        </w:rPr>
        <w:t>:</w:t>
      </w:r>
      <w:r w:rsidR="00D478F4" w:rsidRPr="00990A60">
        <w:rPr>
          <w:rFonts w:asciiTheme="majorBidi" w:hAnsiTheme="majorBidi" w:cstheme="majorBidi"/>
        </w:rPr>
        <w:t xml:space="preserve"> </w:t>
      </w:r>
    </w:p>
    <w:p w:rsidR="00BE7244" w:rsidRPr="00990A60" w:rsidRDefault="009272CB" w:rsidP="009272CB">
      <w:pPr>
        <w:bidi w:val="0"/>
        <w:rPr>
          <w:rFonts w:asciiTheme="majorBidi" w:hAnsiTheme="majorBidi" w:cstheme="majorBidi"/>
        </w:rPr>
      </w:pPr>
      <w:r w:rsidRPr="00990A60">
        <w:rPr>
          <w:rFonts w:asciiTheme="majorBidi" w:hAnsiTheme="majorBidi" w:cstheme="majorBidi"/>
        </w:rPr>
        <w:t>Mount Scopus, P.O. Box 24046, Jerusalem 9124001</w:t>
      </w:r>
    </w:p>
    <w:p w:rsidR="002E79AD" w:rsidRPr="00990A60" w:rsidRDefault="002E79AD" w:rsidP="00144501">
      <w:pPr>
        <w:bidi w:val="0"/>
        <w:rPr>
          <w:rFonts w:asciiTheme="majorBidi" w:hAnsiTheme="majorBidi" w:cstheme="majorBidi"/>
        </w:rPr>
      </w:pPr>
    </w:p>
    <w:p w:rsidR="009272CB" w:rsidRPr="00990A60" w:rsidRDefault="00072F60" w:rsidP="002407D8">
      <w:pPr>
        <w:bidi w:val="0"/>
        <w:rPr>
          <w:rFonts w:asciiTheme="majorBidi" w:hAnsiTheme="majorBidi" w:cstheme="majorBidi"/>
        </w:rPr>
      </w:pPr>
      <w:r w:rsidRPr="00990A60">
        <w:rPr>
          <w:rFonts w:asciiTheme="majorBidi" w:hAnsiTheme="majorBidi" w:cstheme="majorBidi"/>
          <w:b/>
          <w:bCs/>
        </w:rPr>
        <w:t>Electronic mail</w:t>
      </w:r>
      <w:r w:rsidR="00144501" w:rsidRPr="00990A60">
        <w:rPr>
          <w:rFonts w:asciiTheme="majorBidi" w:hAnsiTheme="majorBidi" w:cstheme="majorBidi"/>
          <w:b/>
          <w:bCs/>
        </w:rPr>
        <w:t>:</w:t>
      </w:r>
      <w:r w:rsidR="00144501" w:rsidRPr="00990A60">
        <w:rPr>
          <w:rFonts w:asciiTheme="majorBidi" w:hAnsiTheme="majorBidi" w:cstheme="majorBidi"/>
        </w:rPr>
        <w:t xml:space="preserve"> </w:t>
      </w:r>
    </w:p>
    <w:p w:rsidR="002407D8" w:rsidRPr="00990A60" w:rsidRDefault="00B419F7" w:rsidP="009272CB">
      <w:pPr>
        <w:bidi w:val="0"/>
        <w:rPr>
          <w:rFonts w:asciiTheme="majorBidi" w:hAnsiTheme="majorBidi" w:cstheme="majorBidi"/>
        </w:rPr>
      </w:pPr>
      <w:hyperlink r:id="rId8" w:history="1">
        <w:r w:rsidR="002407D8" w:rsidRPr="00990A60">
          <w:rPr>
            <w:rStyle w:val="Hyperlink"/>
            <w:rFonts w:asciiTheme="majorBidi" w:hAnsiTheme="majorBidi" w:cstheme="majorBidi"/>
          </w:rPr>
          <w:t>shelly@bezalel.ac.il</w:t>
        </w:r>
      </w:hyperlink>
      <w:r w:rsidR="002407D8" w:rsidRPr="00990A60">
        <w:rPr>
          <w:rFonts w:asciiTheme="majorBidi" w:hAnsiTheme="majorBidi" w:cstheme="majorBidi"/>
        </w:rPr>
        <w:t xml:space="preserve">, </w:t>
      </w:r>
      <w:hyperlink r:id="rId9" w:history="1">
        <w:r w:rsidR="00121F25" w:rsidRPr="00990A60">
          <w:rPr>
            <w:rStyle w:val="Hyperlink"/>
            <w:rFonts w:asciiTheme="majorBidi" w:hAnsiTheme="majorBidi" w:cstheme="majorBidi"/>
          </w:rPr>
          <w:t>t</w:t>
        </w:r>
        <w:r w:rsidR="002407D8" w:rsidRPr="00990A60">
          <w:rPr>
            <w:rStyle w:val="Hyperlink"/>
            <w:rFonts w:asciiTheme="majorBidi" w:hAnsiTheme="majorBidi" w:cstheme="majorBidi"/>
          </w:rPr>
          <w:t>amara@bezalel.ac.il</w:t>
        </w:r>
      </w:hyperlink>
    </w:p>
    <w:p w:rsidR="002407D8" w:rsidRPr="00990A60" w:rsidRDefault="002407D8" w:rsidP="002407D8">
      <w:pPr>
        <w:bidi w:val="0"/>
        <w:rPr>
          <w:rFonts w:asciiTheme="majorBidi" w:hAnsiTheme="majorBidi" w:cstheme="majorBidi"/>
        </w:rPr>
      </w:pPr>
    </w:p>
    <w:p w:rsidR="002407D8" w:rsidRPr="00990A60" w:rsidRDefault="00144501" w:rsidP="00D478F4">
      <w:pPr>
        <w:bidi w:val="0"/>
        <w:rPr>
          <w:rFonts w:asciiTheme="majorBidi" w:hAnsiTheme="majorBidi" w:cstheme="majorBidi"/>
          <w:b/>
          <w:bCs/>
        </w:rPr>
      </w:pPr>
      <w:r w:rsidRPr="00990A60">
        <w:rPr>
          <w:rFonts w:asciiTheme="majorBidi" w:hAnsiTheme="majorBidi" w:cstheme="majorBidi"/>
          <w:b/>
          <w:bCs/>
        </w:rPr>
        <w:t>Phones:</w:t>
      </w:r>
    </w:p>
    <w:p w:rsidR="00BE7244" w:rsidRPr="00990A60" w:rsidRDefault="00D478F4" w:rsidP="002407D8">
      <w:pPr>
        <w:bidi w:val="0"/>
        <w:rPr>
          <w:rFonts w:asciiTheme="majorBidi" w:hAnsiTheme="majorBidi" w:cstheme="majorBidi"/>
        </w:rPr>
      </w:pPr>
      <w:r w:rsidRPr="00990A60">
        <w:rPr>
          <w:rFonts w:asciiTheme="majorBidi" w:hAnsiTheme="majorBidi" w:cstheme="majorBidi"/>
        </w:rPr>
        <w:t>972 02 5893279</w:t>
      </w:r>
    </w:p>
    <w:p w:rsidR="00BE7244" w:rsidRPr="00990A60" w:rsidRDefault="00D478F4" w:rsidP="00BE7244">
      <w:pPr>
        <w:bidi w:val="0"/>
        <w:rPr>
          <w:rFonts w:asciiTheme="majorBidi" w:hAnsiTheme="majorBidi" w:cstheme="majorBidi"/>
        </w:rPr>
      </w:pPr>
      <w:r w:rsidRPr="00990A60">
        <w:rPr>
          <w:rFonts w:asciiTheme="majorBidi" w:hAnsiTheme="majorBidi" w:cstheme="majorBidi"/>
        </w:rPr>
        <w:t>972 02 5893289</w:t>
      </w:r>
    </w:p>
    <w:p w:rsidR="00D478F4" w:rsidRPr="00990A60" w:rsidRDefault="00D478F4" w:rsidP="00D478F4">
      <w:pPr>
        <w:bidi w:val="0"/>
        <w:rPr>
          <w:rFonts w:asciiTheme="majorBidi" w:hAnsiTheme="majorBidi" w:cstheme="majorBidi"/>
        </w:rPr>
      </w:pPr>
    </w:p>
    <w:p w:rsidR="009272CB" w:rsidRPr="00990A60" w:rsidRDefault="00144501" w:rsidP="002E79AD">
      <w:pPr>
        <w:bidi w:val="0"/>
        <w:rPr>
          <w:rFonts w:asciiTheme="majorBidi" w:hAnsiTheme="majorBidi" w:cstheme="majorBidi"/>
        </w:rPr>
      </w:pPr>
      <w:r w:rsidRPr="00990A60">
        <w:rPr>
          <w:rFonts w:asciiTheme="majorBidi" w:hAnsiTheme="majorBidi" w:cstheme="majorBidi"/>
          <w:b/>
          <w:bCs/>
        </w:rPr>
        <w:t xml:space="preserve">Name and address of the </w:t>
      </w:r>
      <w:r w:rsidR="002E79AD" w:rsidRPr="00990A60">
        <w:rPr>
          <w:rFonts w:asciiTheme="majorBidi" w:hAnsiTheme="majorBidi" w:cstheme="majorBidi"/>
          <w:b/>
          <w:bCs/>
        </w:rPr>
        <w:t>institution</w:t>
      </w:r>
      <w:r w:rsidR="00BE7244" w:rsidRPr="00990A60">
        <w:rPr>
          <w:rFonts w:asciiTheme="majorBidi" w:hAnsiTheme="majorBidi" w:cstheme="majorBidi"/>
          <w:b/>
          <w:bCs/>
        </w:rPr>
        <w:t>:</w:t>
      </w:r>
      <w:r w:rsidR="00BE7244" w:rsidRPr="00990A60">
        <w:rPr>
          <w:rFonts w:asciiTheme="majorBidi" w:hAnsiTheme="majorBidi" w:cstheme="majorBidi"/>
        </w:rPr>
        <w:t xml:space="preserve">  </w:t>
      </w:r>
    </w:p>
    <w:p w:rsidR="00144501" w:rsidRPr="00990A60" w:rsidRDefault="00D478F4" w:rsidP="009272CB">
      <w:pPr>
        <w:bidi w:val="0"/>
        <w:rPr>
          <w:rFonts w:asciiTheme="majorBidi" w:hAnsiTheme="majorBidi" w:cstheme="majorBidi"/>
        </w:rPr>
      </w:pPr>
      <w:r w:rsidRPr="00990A60">
        <w:rPr>
          <w:rFonts w:asciiTheme="majorBidi" w:hAnsiTheme="majorBidi" w:cstheme="majorBidi"/>
        </w:rPr>
        <w:t>Bezalel Academy of Arts and Design, Jerusalem</w:t>
      </w:r>
    </w:p>
    <w:p w:rsidR="009272CB" w:rsidRPr="00990A60" w:rsidRDefault="009272CB" w:rsidP="009272CB">
      <w:pPr>
        <w:bidi w:val="0"/>
        <w:rPr>
          <w:rFonts w:asciiTheme="majorBidi" w:hAnsiTheme="majorBidi" w:cstheme="majorBidi"/>
        </w:rPr>
      </w:pPr>
      <w:r w:rsidRPr="00990A60">
        <w:rPr>
          <w:rFonts w:asciiTheme="majorBidi" w:hAnsiTheme="majorBidi" w:cstheme="majorBidi"/>
        </w:rPr>
        <w:t>Mount Scopus, P.O. Box 24046, Jerusalem 9124001</w:t>
      </w:r>
    </w:p>
    <w:p w:rsidR="009272CB" w:rsidRPr="00990A60" w:rsidRDefault="009272CB" w:rsidP="009272CB">
      <w:pPr>
        <w:bidi w:val="0"/>
        <w:rPr>
          <w:rFonts w:asciiTheme="majorBidi" w:hAnsiTheme="majorBidi" w:cstheme="majorBidi"/>
        </w:rPr>
      </w:pPr>
    </w:p>
    <w:p w:rsidR="00F50C8E" w:rsidRPr="00F50C8E" w:rsidRDefault="00F50C8E" w:rsidP="00F50C8E">
      <w:pPr>
        <w:bidi w:val="0"/>
        <w:rPr>
          <w:rFonts w:asciiTheme="majorBidi" w:hAnsiTheme="majorBidi" w:cstheme="majorBidi"/>
        </w:rPr>
      </w:pPr>
    </w:p>
    <w:p w:rsidR="00F50C8E" w:rsidRPr="00F50C8E" w:rsidRDefault="00F50C8E" w:rsidP="00F50C8E">
      <w:pPr>
        <w:bidi w:val="0"/>
        <w:rPr>
          <w:rFonts w:asciiTheme="majorBidi" w:hAnsiTheme="majorBidi" w:cstheme="majorBidi"/>
          <w:b/>
          <w:bCs/>
        </w:rPr>
      </w:pPr>
      <w:bookmarkStart w:id="0" w:name="_GoBack"/>
      <w:r w:rsidRPr="00F50C8E">
        <w:rPr>
          <w:rFonts w:asciiTheme="majorBidi" w:hAnsiTheme="majorBidi" w:cstheme="majorBidi"/>
          <w:b/>
          <w:bCs/>
        </w:rPr>
        <w:t>Program coordinators:</w:t>
      </w:r>
    </w:p>
    <w:bookmarkEnd w:id="0"/>
    <w:p w:rsidR="00F50C8E" w:rsidRPr="00F50C8E" w:rsidRDefault="00F50C8E" w:rsidP="00F50C8E">
      <w:pPr>
        <w:bidi w:val="0"/>
        <w:rPr>
          <w:rFonts w:asciiTheme="majorBidi" w:hAnsiTheme="majorBidi" w:cstheme="majorBidi"/>
        </w:rPr>
      </w:pPr>
    </w:p>
    <w:p w:rsidR="00F50C8E" w:rsidRPr="00F50C8E" w:rsidRDefault="00F50C8E" w:rsidP="00F50C8E">
      <w:pPr>
        <w:bidi w:val="0"/>
        <w:rPr>
          <w:rFonts w:asciiTheme="majorBidi" w:hAnsiTheme="majorBidi" w:cstheme="majorBidi"/>
        </w:rPr>
      </w:pPr>
      <w:r w:rsidRPr="00F50C8E">
        <w:rPr>
          <w:rFonts w:asciiTheme="majorBidi" w:hAnsiTheme="majorBidi" w:cstheme="majorBidi"/>
        </w:rPr>
        <w:t>Mrs. Shelly Hersko is the Dean of Student Affairs at Bezalel Academy of Arts and Design in Jerusalem. Shelly holds a bachelor's degree in Art and Education from Bezalel Academy and a Master's degree in education from the University of Leeds, as well as a teaching certificate. Shelly has 25 years of experience in art education both  formal and informal. As part of her accomplishments, Shelly established a teaching certificate program at Bezalel in collaboration with the Hebrew University</w:t>
      </w:r>
      <w:r w:rsidRPr="00F50C8E">
        <w:rPr>
          <w:rFonts w:asciiTheme="majorBidi" w:hAnsiTheme="majorBidi" w:cstheme="majorBidi"/>
          <w:rtl/>
        </w:rPr>
        <w:t>.</w:t>
      </w:r>
    </w:p>
    <w:p w:rsidR="00F50C8E" w:rsidRPr="00F50C8E" w:rsidRDefault="00F50C8E" w:rsidP="00F50C8E">
      <w:pPr>
        <w:bidi w:val="0"/>
        <w:rPr>
          <w:rFonts w:asciiTheme="majorBidi" w:hAnsiTheme="majorBidi" w:cstheme="majorBidi"/>
          <w:rtl/>
        </w:rPr>
      </w:pPr>
      <w:r w:rsidRPr="00F50C8E">
        <w:rPr>
          <w:rFonts w:asciiTheme="majorBidi" w:hAnsiTheme="majorBidi" w:cstheme="majorBidi"/>
          <w:rtl/>
        </w:rPr>
        <w:t> </w:t>
      </w:r>
    </w:p>
    <w:p w:rsidR="00F50C8E" w:rsidRDefault="00F50C8E" w:rsidP="00F50C8E">
      <w:pPr>
        <w:bidi w:val="0"/>
        <w:rPr>
          <w:rFonts w:asciiTheme="majorBidi" w:hAnsiTheme="majorBidi" w:cstheme="majorBidi"/>
        </w:rPr>
      </w:pPr>
      <w:r w:rsidRPr="00F50C8E">
        <w:rPr>
          <w:rFonts w:asciiTheme="majorBidi" w:hAnsiTheme="majorBidi" w:cstheme="majorBidi"/>
        </w:rPr>
        <w:t>Mrs. Tamar Arman is the Coordinator of Social Involvement and Diversity at Bezalel. Tamar holds a Bachelors and Masters degree in sociology and education. She is responsible for over 15 projects dealing with social involvement, including "Perach". Among these projects include those which establish dialogue between artists from different cultures, activities and courses from East and West Jerusalem</w:t>
      </w:r>
      <w:r w:rsidRPr="00F50C8E">
        <w:rPr>
          <w:rFonts w:asciiTheme="majorBidi" w:hAnsiTheme="majorBidi" w:cstheme="majorBidi"/>
          <w:rtl/>
        </w:rPr>
        <w:t>.</w:t>
      </w:r>
    </w:p>
    <w:p w:rsidR="00F50C8E" w:rsidRPr="00F50C8E" w:rsidRDefault="00F50C8E" w:rsidP="00F50C8E">
      <w:pPr>
        <w:bidi w:val="0"/>
        <w:rPr>
          <w:rFonts w:asciiTheme="majorBidi" w:hAnsiTheme="majorBidi" w:cstheme="majorBidi"/>
        </w:rPr>
      </w:pPr>
    </w:p>
    <w:p w:rsidR="009C0476" w:rsidRPr="00990A60" w:rsidRDefault="009C0476" w:rsidP="00A001E4">
      <w:pPr>
        <w:bidi w:val="0"/>
        <w:jc w:val="right"/>
        <w:rPr>
          <w:rFonts w:asciiTheme="majorBidi" w:hAnsiTheme="majorBidi" w:cstheme="majorBidi"/>
          <w:b/>
          <w:bCs/>
          <w:rtl/>
        </w:rPr>
      </w:pPr>
    </w:p>
    <w:p w:rsidR="00BE7244" w:rsidRPr="005068E0" w:rsidRDefault="00144501" w:rsidP="005068E0">
      <w:pPr>
        <w:bidi w:val="0"/>
        <w:rPr>
          <w:rFonts w:asciiTheme="majorBidi" w:hAnsiTheme="majorBidi" w:cstheme="majorBidi"/>
          <w:b/>
          <w:bCs/>
          <w:u w:val="single"/>
        </w:rPr>
      </w:pPr>
      <w:r w:rsidRPr="005068E0">
        <w:rPr>
          <w:rFonts w:asciiTheme="majorBidi" w:hAnsiTheme="majorBidi" w:cstheme="majorBidi"/>
          <w:b/>
          <w:bCs/>
          <w:u w:val="single"/>
        </w:rPr>
        <w:t xml:space="preserve">Rational of the </w:t>
      </w:r>
      <w:r w:rsidR="002E79AD" w:rsidRPr="005068E0">
        <w:rPr>
          <w:rFonts w:asciiTheme="majorBidi" w:hAnsiTheme="majorBidi" w:cstheme="majorBidi"/>
          <w:b/>
          <w:bCs/>
          <w:u w:val="single"/>
        </w:rPr>
        <w:t>program</w:t>
      </w:r>
      <w:r w:rsidR="005068E0" w:rsidRPr="005068E0">
        <w:rPr>
          <w:rFonts w:asciiTheme="majorBidi" w:hAnsiTheme="majorBidi" w:cstheme="majorBidi"/>
          <w:b/>
          <w:bCs/>
          <w:u w:val="single"/>
        </w:rPr>
        <w:t>:</w:t>
      </w:r>
      <w:r w:rsidR="005219C8" w:rsidRPr="005068E0">
        <w:rPr>
          <w:rFonts w:asciiTheme="majorBidi" w:hAnsiTheme="majorBidi" w:cstheme="majorBidi"/>
          <w:b/>
          <w:bCs/>
          <w:u w:val="single"/>
        </w:rPr>
        <w:t xml:space="preserve"> </w:t>
      </w:r>
    </w:p>
    <w:p w:rsidR="00A86017" w:rsidRPr="00990A60" w:rsidRDefault="00A86017" w:rsidP="00A86017">
      <w:pPr>
        <w:bidi w:val="0"/>
        <w:rPr>
          <w:rFonts w:asciiTheme="majorBidi" w:hAnsiTheme="majorBidi" w:cstheme="majorBidi"/>
        </w:rPr>
      </w:pPr>
    </w:p>
    <w:p w:rsidR="00A86017" w:rsidRPr="00990A60" w:rsidRDefault="00A86017" w:rsidP="00A86017">
      <w:pPr>
        <w:bidi w:val="0"/>
        <w:rPr>
          <w:rFonts w:asciiTheme="majorBidi" w:hAnsiTheme="majorBidi" w:cstheme="majorBidi"/>
        </w:rPr>
      </w:pPr>
      <w:r w:rsidRPr="00990A60">
        <w:rPr>
          <w:rFonts w:asciiTheme="majorBidi" w:hAnsiTheme="majorBidi" w:cstheme="majorBidi"/>
        </w:rPr>
        <w:t xml:space="preserve">We intend to open centers of excellence in the social and geographic periphery to promote talented youth in art and design: a unique program for </w:t>
      </w:r>
      <w:r w:rsidR="00F5203A" w:rsidRPr="00990A60">
        <w:rPr>
          <w:rFonts w:asciiTheme="majorBidi" w:hAnsiTheme="majorBidi" w:cstheme="majorBidi"/>
        </w:rPr>
        <w:t xml:space="preserve">imparting skills and </w:t>
      </w:r>
      <w:r w:rsidRPr="00990A60">
        <w:rPr>
          <w:rFonts w:asciiTheme="majorBidi" w:hAnsiTheme="majorBidi" w:cstheme="majorBidi"/>
        </w:rPr>
        <w:t xml:space="preserve">tools, building capability, and providing equal opportunities for higher education, success and fulfillment as </w:t>
      </w:r>
      <w:r w:rsidR="00F5203A" w:rsidRPr="00990A60">
        <w:rPr>
          <w:rFonts w:asciiTheme="majorBidi" w:hAnsiTheme="majorBidi" w:cstheme="majorBidi"/>
        </w:rPr>
        <w:t xml:space="preserve">future </w:t>
      </w:r>
      <w:r w:rsidRPr="00990A60">
        <w:rPr>
          <w:rFonts w:asciiTheme="majorBidi" w:hAnsiTheme="majorBidi" w:cstheme="majorBidi"/>
        </w:rPr>
        <w:t xml:space="preserve">leaders </w:t>
      </w:r>
      <w:r w:rsidR="00C527DD" w:rsidRPr="00990A60">
        <w:rPr>
          <w:rFonts w:asciiTheme="majorBidi" w:hAnsiTheme="majorBidi" w:cstheme="majorBidi"/>
        </w:rPr>
        <w:t xml:space="preserve">in Israeli </w:t>
      </w:r>
      <w:r w:rsidRPr="00990A60">
        <w:rPr>
          <w:rFonts w:asciiTheme="majorBidi" w:hAnsiTheme="majorBidi" w:cstheme="majorBidi"/>
        </w:rPr>
        <w:t>art, design and architecture.</w:t>
      </w:r>
    </w:p>
    <w:p w:rsidR="00D933C1" w:rsidRPr="00990A60" w:rsidRDefault="00D933C1" w:rsidP="00D933C1">
      <w:pPr>
        <w:bidi w:val="0"/>
        <w:rPr>
          <w:rFonts w:asciiTheme="majorBidi" w:hAnsiTheme="majorBidi" w:cstheme="majorBidi"/>
        </w:rPr>
      </w:pPr>
    </w:p>
    <w:p w:rsidR="00D933C1" w:rsidRPr="00990A60" w:rsidRDefault="00C527DD" w:rsidP="00EB7F48">
      <w:pPr>
        <w:bidi w:val="0"/>
        <w:rPr>
          <w:rFonts w:asciiTheme="majorBidi" w:hAnsiTheme="majorBidi" w:cstheme="majorBidi"/>
        </w:rPr>
      </w:pPr>
      <w:r w:rsidRPr="00990A60">
        <w:rPr>
          <w:rFonts w:asciiTheme="majorBidi" w:hAnsiTheme="majorBidi" w:cstheme="majorBidi"/>
        </w:rPr>
        <w:t>The program</w:t>
      </w:r>
      <w:r w:rsidR="00731D1D" w:rsidRPr="00990A60">
        <w:rPr>
          <w:rFonts w:asciiTheme="majorBidi" w:hAnsiTheme="majorBidi" w:cstheme="majorBidi"/>
        </w:rPr>
        <w:t xml:space="preserve"> is aimed at </w:t>
      </w:r>
      <w:r w:rsidRPr="00990A60">
        <w:rPr>
          <w:rFonts w:asciiTheme="majorBidi" w:hAnsiTheme="majorBidi" w:cstheme="majorBidi"/>
        </w:rPr>
        <w:t>identify</w:t>
      </w:r>
      <w:r w:rsidR="00731D1D" w:rsidRPr="00990A60">
        <w:rPr>
          <w:rFonts w:asciiTheme="majorBidi" w:hAnsiTheme="majorBidi" w:cstheme="majorBidi"/>
        </w:rPr>
        <w:t>ing</w:t>
      </w:r>
      <w:r w:rsidRPr="00990A60">
        <w:rPr>
          <w:rFonts w:asciiTheme="majorBidi" w:hAnsiTheme="majorBidi" w:cstheme="majorBidi"/>
        </w:rPr>
        <w:t xml:space="preserve"> and expos</w:t>
      </w:r>
      <w:r w:rsidR="00731D1D" w:rsidRPr="00990A60">
        <w:rPr>
          <w:rFonts w:asciiTheme="majorBidi" w:hAnsiTheme="majorBidi" w:cstheme="majorBidi"/>
        </w:rPr>
        <w:t>ing</w:t>
      </w:r>
      <w:r w:rsidRPr="00990A60">
        <w:rPr>
          <w:rFonts w:asciiTheme="majorBidi" w:hAnsiTheme="majorBidi" w:cstheme="majorBidi"/>
        </w:rPr>
        <w:t xml:space="preserve"> talented youth to the fields of art, design and architecture, with an emphasis on providing tools, activities</w:t>
      </w:r>
      <w:r w:rsidR="00D1740F" w:rsidRPr="00990A60">
        <w:rPr>
          <w:rFonts w:asciiTheme="majorBidi" w:hAnsiTheme="majorBidi" w:cstheme="majorBidi"/>
        </w:rPr>
        <w:t>,</w:t>
      </w:r>
      <w:r w:rsidRPr="00990A60">
        <w:rPr>
          <w:rFonts w:asciiTheme="majorBidi" w:hAnsiTheme="majorBidi" w:cstheme="majorBidi"/>
        </w:rPr>
        <w:t xml:space="preserve"> and products </w:t>
      </w:r>
      <w:r w:rsidR="00D1740F" w:rsidRPr="00990A60">
        <w:rPr>
          <w:rFonts w:asciiTheme="majorBidi" w:hAnsiTheme="majorBidi" w:cstheme="majorBidi"/>
        </w:rPr>
        <w:t xml:space="preserve">to which </w:t>
      </w:r>
      <w:r w:rsidRPr="00990A60">
        <w:rPr>
          <w:rFonts w:asciiTheme="majorBidi" w:hAnsiTheme="majorBidi" w:cstheme="majorBidi"/>
        </w:rPr>
        <w:t xml:space="preserve">students </w:t>
      </w:r>
      <w:r w:rsidR="00D1740F" w:rsidRPr="00990A60">
        <w:rPr>
          <w:rFonts w:asciiTheme="majorBidi" w:hAnsiTheme="majorBidi" w:cstheme="majorBidi"/>
        </w:rPr>
        <w:t xml:space="preserve">do not have access </w:t>
      </w:r>
      <w:r w:rsidR="00B11846">
        <w:rPr>
          <w:rFonts w:asciiTheme="majorBidi" w:hAnsiTheme="majorBidi" w:cstheme="majorBidi"/>
        </w:rPr>
        <w:t>in</w:t>
      </w:r>
      <w:r w:rsidR="00D1740F" w:rsidRPr="00990A60">
        <w:rPr>
          <w:rFonts w:asciiTheme="majorBidi" w:hAnsiTheme="majorBidi" w:cstheme="majorBidi"/>
        </w:rPr>
        <w:t xml:space="preserve"> their </w:t>
      </w:r>
      <w:r w:rsidRPr="00990A60">
        <w:rPr>
          <w:rFonts w:asciiTheme="majorBidi" w:hAnsiTheme="majorBidi" w:cstheme="majorBidi"/>
        </w:rPr>
        <w:t>school or community center.</w:t>
      </w:r>
      <w:r w:rsidR="00D1740F" w:rsidRPr="00990A60">
        <w:rPr>
          <w:rFonts w:asciiTheme="majorBidi" w:hAnsiTheme="majorBidi" w:cstheme="majorBidi"/>
        </w:rPr>
        <w:t xml:space="preserve"> </w:t>
      </w:r>
      <w:r w:rsidR="00D81F4B" w:rsidRPr="00990A60">
        <w:rPr>
          <w:rFonts w:asciiTheme="majorBidi" w:hAnsiTheme="majorBidi" w:cstheme="majorBidi"/>
        </w:rPr>
        <w:t xml:space="preserve">The </w:t>
      </w:r>
      <w:r w:rsidR="00D81F4B" w:rsidRPr="00990A60">
        <w:rPr>
          <w:rFonts w:asciiTheme="majorBidi" w:hAnsiTheme="majorBidi" w:cstheme="majorBidi"/>
        </w:rPr>
        <w:lastRenderedPageBreak/>
        <w:t xml:space="preserve">program creates a space for practical and intellectual enrichment, for building abilities and offering experiences that will foster the development of its participants as curious and creative </w:t>
      </w:r>
      <w:r w:rsidR="007964CE">
        <w:rPr>
          <w:rFonts w:asciiTheme="majorBidi" w:hAnsiTheme="majorBidi" w:cstheme="majorBidi"/>
        </w:rPr>
        <w:t xml:space="preserve">young people </w:t>
      </w:r>
      <w:r w:rsidR="00D81F4B" w:rsidRPr="00990A60">
        <w:rPr>
          <w:rFonts w:asciiTheme="majorBidi" w:hAnsiTheme="majorBidi" w:cstheme="majorBidi"/>
        </w:rPr>
        <w:t>and future artists</w:t>
      </w:r>
      <w:r w:rsidR="007964CE">
        <w:rPr>
          <w:rFonts w:asciiTheme="majorBidi" w:hAnsiTheme="majorBidi" w:cstheme="majorBidi"/>
        </w:rPr>
        <w:t>,</w:t>
      </w:r>
      <w:r w:rsidR="007964CE" w:rsidRPr="00990A60">
        <w:rPr>
          <w:rFonts w:asciiTheme="majorBidi" w:hAnsiTheme="majorBidi" w:cstheme="majorBidi"/>
        </w:rPr>
        <w:t xml:space="preserve"> who </w:t>
      </w:r>
      <w:r w:rsidR="007964CE">
        <w:rPr>
          <w:rFonts w:asciiTheme="majorBidi" w:hAnsiTheme="majorBidi" w:cstheme="majorBidi"/>
        </w:rPr>
        <w:t xml:space="preserve">are involved in the </w:t>
      </w:r>
      <w:r w:rsidR="007964CE" w:rsidRPr="00990A60">
        <w:rPr>
          <w:rFonts w:asciiTheme="majorBidi" w:hAnsiTheme="majorBidi" w:cstheme="majorBidi"/>
        </w:rPr>
        <w:t xml:space="preserve">relevant contemporary </w:t>
      </w:r>
      <w:r w:rsidR="007964CE">
        <w:rPr>
          <w:rFonts w:asciiTheme="majorBidi" w:hAnsiTheme="majorBidi" w:cstheme="majorBidi"/>
        </w:rPr>
        <w:t xml:space="preserve">art and design practice </w:t>
      </w:r>
      <w:r w:rsidR="007964CE" w:rsidRPr="00990A60">
        <w:rPr>
          <w:rFonts w:asciiTheme="majorBidi" w:hAnsiTheme="majorBidi" w:cstheme="majorBidi"/>
        </w:rPr>
        <w:t>and discourse.</w:t>
      </w:r>
      <w:r w:rsidR="00EB7F48" w:rsidRPr="00990A60">
        <w:rPr>
          <w:rFonts w:asciiTheme="majorBidi" w:hAnsiTheme="majorBidi" w:cstheme="majorBidi"/>
        </w:rPr>
        <w:t xml:space="preserve"> The program will encourage the participants to shape an independent worldview and position</w:t>
      </w:r>
      <w:r w:rsidR="007964CE">
        <w:rPr>
          <w:rFonts w:asciiTheme="majorBidi" w:hAnsiTheme="majorBidi" w:cstheme="majorBidi"/>
        </w:rPr>
        <w:t>s</w:t>
      </w:r>
      <w:r w:rsidR="00EB7F48" w:rsidRPr="00990A60">
        <w:rPr>
          <w:rFonts w:asciiTheme="majorBidi" w:hAnsiTheme="majorBidi" w:cstheme="majorBidi"/>
        </w:rPr>
        <w:t xml:space="preserve">, </w:t>
      </w:r>
      <w:r w:rsidR="007964CE">
        <w:rPr>
          <w:rFonts w:asciiTheme="majorBidi" w:hAnsiTheme="majorBidi" w:cstheme="majorBidi"/>
        </w:rPr>
        <w:t xml:space="preserve">as well as the skills </w:t>
      </w:r>
      <w:r w:rsidR="00EB7F48" w:rsidRPr="00990A60">
        <w:rPr>
          <w:rFonts w:asciiTheme="majorBidi" w:hAnsiTheme="majorBidi" w:cstheme="majorBidi"/>
        </w:rPr>
        <w:t xml:space="preserve">to express </w:t>
      </w:r>
      <w:r w:rsidR="007964CE">
        <w:rPr>
          <w:rFonts w:asciiTheme="majorBidi" w:hAnsiTheme="majorBidi" w:cstheme="majorBidi"/>
        </w:rPr>
        <w:t xml:space="preserve">these </w:t>
      </w:r>
      <w:r w:rsidR="00EB7F48" w:rsidRPr="00990A60">
        <w:rPr>
          <w:rFonts w:asciiTheme="majorBidi" w:hAnsiTheme="majorBidi" w:cstheme="majorBidi"/>
        </w:rPr>
        <w:t>in writing</w:t>
      </w:r>
      <w:r w:rsidR="007964CE">
        <w:rPr>
          <w:rFonts w:asciiTheme="majorBidi" w:hAnsiTheme="majorBidi" w:cstheme="majorBidi"/>
        </w:rPr>
        <w:t>,</w:t>
      </w:r>
      <w:r w:rsidR="00EB7F48" w:rsidRPr="00990A60">
        <w:rPr>
          <w:rFonts w:asciiTheme="majorBidi" w:hAnsiTheme="majorBidi" w:cstheme="majorBidi"/>
        </w:rPr>
        <w:t xml:space="preserve"> verbally, and through personal artistic creation. </w:t>
      </w:r>
    </w:p>
    <w:p w:rsidR="00BE7244" w:rsidRPr="00990A60" w:rsidRDefault="00BE7244" w:rsidP="00BE7244">
      <w:pPr>
        <w:bidi w:val="0"/>
        <w:rPr>
          <w:rFonts w:asciiTheme="majorBidi" w:hAnsiTheme="majorBidi" w:cstheme="majorBidi"/>
        </w:rPr>
      </w:pPr>
    </w:p>
    <w:p w:rsidR="005219C8" w:rsidRDefault="007E694B" w:rsidP="00F5049A">
      <w:pPr>
        <w:bidi w:val="0"/>
        <w:rPr>
          <w:rFonts w:asciiTheme="majorBidi" w:hAnsiTheme="majorBidi" w:cstheme="majorBidi"/>
          <w:b/>
          <w:bCs/>
          <w:u w:val="single"/>
        </w:rPr>
      </w:pPr>
      <w:r w:rsidRPr="00F5049A">
        <w:rPr>
          <w:rFonts w:asciiTheme="majorBidi" w:hAnsiTheme="majorBidi" w:cstheme="majorBidi"/>
          <w:b/>
          <w:bCs/>
          <w:u w:val="single"/>
        </w:rPr>
        <w:t>Objectives</w:t>
      </w:r>
      <w:r w:rsidR="005219C8" w:rsidRPr="00F5049A">
        <w:rPr>
          <w:rFonts w:asciiTheme="majorBidi" w:hAnsiTheme="majorBidi" w:cstheme="majorBidi"/>
          <w:b/>
          <w:bCs/>
          <w:u w:val="single"/>
        </w:rPr>
        <w:t xml:space="preserve"> </w:t>
      </w:r>
      <w:r w:rsidRPr="00F5049A">
        <w:rPr>
          <w:rFonts w:asciiTheme="majorBidi" w:hAnsiTheme="majorBidi" w:cstheme="majorBidi"/>
          <w:b/>
          <w:bCs/>
          <w:u w:val="single"/>
        </w:rPr>
        <w:t>of the project:</w:t>
      </w:r>
    </w:p>
    <w:p w:rsidR="00F5049A" w:rsidRPr="00F5049A" w:rsidRDefault="00F5049A" w:rsidP="00F5049A">
      <w:pPr>
        <w:bidi w:val="0"/>
        <w:rPr>
          <w:rFonts w:asciiTheme="majorBidi" w:hAnsiTheme="majorBidi" w:cstheme="majorBidi"/>
          <w:b/>
          <w:bCs/>
          <w:u w:val="single"/>
          <w:rtl/>
        </w:rPr>
      </w:pPr>
    </w:p>
    <w:p w:rsidR="00F0352D" w:rsidRPr="009211E1" w:rsidRDefault="00F0352D" w:rsidP="009211E1">
      <w:pPr>
        <w:bidi w:val="0"/>
        <w:ind w:left="720"/>
        <w:rPr>
          <w:rFonts w:asciiTheme="majorBidi" w:hAnsiTheme="majorBidi" w:cstheme="majorBidi"/>
          <w:b/>
          <w:bCs/>
        </w:rPr>
      </w:pPr>
      <w:r w:rsidRPr="009211E1">
        <w:rPr>
          <w:rFonts w:asciiTheme="majorBidi" w:hAnsiTheme="majorBidi" w:cstheme="majorBidi"/>
          <w:b/>
          <w:bCs/>
        </w:rPr>
        <w:t>A. Students population:</w:t>
      </w:r>
    </w:p>
    <w:p w:rsidR="00F0352D" w:rsidRPr="00990A60" w:rsidRDefault="00F0352D" w:rsidP="009211E1">
      <w:pPr>
        <w:bidi w:val="0"/>
        <w:ind w:left="720"/>
        <w:rPr>
          <w:rFonts w:asciiTheme="majorBidi" w:hAnsiTheme="majorBidi" w:cstheme="majorBidi"/>
        </w:rPr>
      </w:pPr>
      <w:r w:rsidRPr="00990A60">
        <w:rPr>
          <w:rFonts w:asciiTheme="majorBidi" w:hAnsiTheme="majorBidi" w:cstheme="majorBidi"/>
        </w:rPr>
        <w:t xml:space="preserve">1. Exposing talented </w:t>
      </w:r>
      <w:r w:rsidR="009211E1">
        <w:rPr>
          <w:rFonts w:asciiTheme="majorBidi" w:hAnsiTheme="majorBidi" w:cstheme="majorBidi"/>
        </w:rPr>
        <w:t xml:space="preserve">teens </w:t>
      </w:r>
      <w:r w:rsidRPr="00990A60">
        <w:rPr>
          <w:rFonts w:asciiTheme="majorBidi" w:hAnsiTheme="majorBidi" w:cstheme="majorBidi"/>
        </w:rPr>
        <w:t>to the fields of art and design.</w:t>
      </w:r>
    </w:p>
    <w:p w:rsidR="00F0352D" w:rsidRPr="00990A60" w:rsidRDefault="00F0352D" w:rsidP="009211E1">
      <w:pPr>
        <w:bidi w:val="0"/>
        <w:ind w:left="720"/>
        <w:rPr>
          <w:rFonts w:asciiTheme="majorBidi" w:hAnsiTheme="majorBidi" w:cstheme="majorBidi"/>
        </w:rPr>
      </w:pPr>
      <w:r w:rsidRPr="00990A60">
        <w:rPr>
          <w:rFonts w:asciiTheme="majorBidi" w:hAnsiTheme="majorBidi" w:cstheme="majorBidi"/>
        </w:rPr>
        <w:t>2. Providing equal opportunity and encouraging higher education.</w:t>
      </w:r>
    </w:p>
    <w:p w:rsidR="00F0352D" w:rsidRPr="00990A60" w:rsidRDefault="00F0352D" w:rsidP="009211E1">
      <w:pPr>
        <w:bidi w:val="0"/>
        <w:ind w:left="720"/>
        <w:rPr>
          <w:rFonts w:asciiTheme="majorBidi" w:hAnsiTheme="majorBidi" w:cstheme="majorBidi"/>
        </w:rPr>
      </w:pPr>
      <w:r w:rsidRPr="00990A60">
        <w:rPr>
          <w:rFonts w:asciiTheme="majorBidi" w:hAnsiTheme="majorBidi" w:cstheme="majorBidi"/>
        </w:rPr>
        <w:t>3. Expanding the range of students in institutions of higher learning</w:t>
      </w:r>
      <w:r w:rsidR="009211E1">
        <w:rPr>
          <w:rFonts w:asciiTheme="majorBidi" w:hAnsiTheme="majorBidi" w:cstheme="majorBidi"/>
        </w:rPr>
        <w:t>,</w:t>
      </w:r>
      <w:r w:rsidRPr="00990A60">
        <w:rPr>
          <w:rFonts w:asciiTheme="majorBidi" w:hAnsiTheme="majorBidi" w:cstheme="majorBidi"/>
        </w:rPr>
        <w:t xml:space="preserve"> and in the field of art and design in particular.</w:t>
      </w:r>
    </w:p>
    <w:p w:rsidR="00F0352D" w:rsidRPr="00990A60" w:rsidRDefault="00F0352D" w:rsidP="009211E1">
      <w:pPr>
        <w:bidi w:val="0"/>
        <w:ind w:left="720"/>
        <w:rPr>
          <w:rFonts w:asciiTheme="majorBidi" w:hAnsiTheme="majorBidi" w:cstheme="majorBidi"/>
        </w:rPr>
      </w:pPr>
      <w:r w:rsidRPr="00990A60">
        <w:rPr>
          <w:rFonts w:asciiTheme="majorBidi" w:hAnsiTheme="majorBidi" w:cstheme="majorBidi"/>
        </w:rPr>
        <w:t xml:space="preserve">4. </w:t>
      </w:r>
      <w:r w:rsidR="00FE69BC" w:rsidRPr="00990A60">
        <w:rPr>
          <w:rFonts w:asciiTheme="majorBidi" w:hAnsiTheme="majorBidi" w:cstheme="majorBidi"/>
        </w:rPr>
        <w:t xml:space="preserve">Strengthening </w:t>
      </w:r>
      <w:r w:rsidRPr="00990A60">
        <w:rPr>
          <w:rFonts w:asciiTheme="majorBidi" w:hAnsiTheme="majorBidi" w:cstheme="majorBidi"/>
        </w:rPr>
        <w:t xml:space="preserve">students' self-image and </w:t>
      </w:r>
      <w:r w:rsidR="00FE69BC" w:rsidRPr="00990A60">
        <w:rPr>
          <w:rFonts w:asciiTheme="majorBidi" w:hAnsiTheme="majorBidi" w:cstheme="majorBidi"/>
        </w:rPr>
        <w:t xml:space="preserve">cultivating </w:t>
      </w:r>
      <w:r w:rsidRPr="00990A60">
        <w:rPr>
          <w:rFonts w:asciiTheme="majorBidi" w:hAnsiTheme="majorBidi" w:cstheme="majorBidi"/>
        </w:rPr>
        <w:t>success and excellence.</w:t>
      </w:r>
    </w:p>
    <w:p w:rsidR="00F0352D" w:rsidRPr="00990A60" w:rsidRDefault="00F0352D" w:rsidP="009211E1">
      <w:pPr>
        <w:bidi w:val="0"/>
        <w:ind w:left="720"/>
        <w:rPr>
          <w:rFonts w:asciiTheme="majorBidi" w:hAnsiTheme="majorBidi" w:cstheme="majorBidi"/>
        </w:rPr>
      </w:pPr>
      <w:r w:rsidRPr="00990A60">
        <w:rPr>
          <w:rFonts w:asciiTheme="majorBidi" w:hAnsiTheme="majorBidi" w:cstheme="majorBidi"/>
        </w:rPr>
        <w:t xml:space="preserve">5. </w:t>
      </w:r>
      <w:r w:rsidR="009211E1">
        <w:rPr>
          <w:rFonts w:asciiTheme="majorBidi" w:hAnsiTheme="majorBidi" w:cstheme="majorBidi"/>
        </w:rPr>
        <w:t xml:space="preserve">Imparting </w:t>
      </w:r>
      <w:r w:rsidRPr="00990A60">
        <w:rPr>
          <w:rFonts w:asciiTheme="majorBidi" w:hAnsiTheme="majorBidi" w:cstheme="majorBidi"/>
        </w:rPr>
        <w:t xml:space="preserve">tools for coping with multistage processes that </w:t>
      </w:r>
      <w:r w:rsidR="00F6232F" w:rsidRPr="00990A60">
        <w:rPr>
          <w:rFonts w:asciiTheme="majorBidi" w:hAnsiTheme="majorBidi" w:cstheme="majorBidi"/>
        </w:rPr>
        <w:t xml:space="preserve">involve both </w:t>
      </w:r>
      <w:r w:rsidR="00037F87">
        <w:rPr>
          <w:rFonts w:asciiTheme="majorBidi" w:hAnsiTheme="majorBidi" w:cstheme="majorBidi"/>
        </w:rPr>
        <w:t>triumphs</w:t>
      </w:r>
      <w:r w:rsidR="00037F87" w:rsidRPr="00990A60">
        <w:rPr>
          <w:rFonts w:asciiTheme="majorBidi" w:hAnsiTheme="majorBidi" w:cstheme="majorBidi"/>
        </w:rPr>
        <w:t xml:space="preserve"> </w:t>
      </w:r>
      <w:r w:rsidRPr="00990A60">
        <w:rPr>
          <w:rFonts w:asciiTheme="majorBidi" w:hAnsiTheme="majorBidi" w:cstheme="majorBidi"/>
        </w:rPr>
        <w:t xml:space="preserve">and </w:t>
      </w:r>
      <w:r w:rsidR="00F6232F" w:rsidRPr="00990A60">
        <w:rPr>
          <w:rFonts w:asciiTheme="majorBidi" w:hAnsiTheme="majorBidi" w:cstheme="majorBidi"/>
        </w:rPr>
        <w:t>setbacks</w:t>
      </w:r>
      <w:r w:rsidRPr="00990A60">
        <w:rPr>
          <w:rFonts w:asciiTheme="majorBidi" w:hAnsiTheme="majorBidi" w:cstheme="majorBidi"/>
        </w:rPr>
        <w:t>.</w:t>
      </w:r>
    </w:p>
    <w:p w:rsidR="00F0352D" w:rsidRPr="00990A60" w:rsidRDefault="00F0352D" w:rsidP="009211E1">
      <w:pPr>
        <w:bidi w:val="0"/>
        <w:ind w:left="720"/>
        <w:rPr>
          <w:rFonts w:asciiTheme="majorBidi" w:hAnsiTheme="majorBidi" w:cstheme="majorBidi"/>
        </w:rPr>
      </w:pPr>
      <w:r w:rsidRPr="00990A60">
        <w:rPr>
          <w:rFonts w:asciiTheme="majorBidi" w:hAnsiTheme="majorBidi" w:cstheme="majorBidi"/>
        </w:rPr>
        <w:t xml:space="preserve">6. </w:t>
      </w:r>
      <w:r w:rsidR="00F6232F" w:rsidRPr="00990A60">
        <w:rPr>
          <w:rFonts w:asciiTheme="majorBidi" w:hAnsiTheme="majorBidi" w:cstheme="majorBidi"/>
        </w:rPr>
        <w:t xml:space="preserve">Imparting </w:t>
      </w:r>
      <w:r w:rsidRPr="00990A60">
        <w:rPr>
          <w:rFonts w:asciiTheme="majorBidi" w:hAnsiTheme="majorBidi" w:cstheme="majorBidi"/>
        </w:rPr>
        <w:t xml:space="preserve">knowledge, developing the language of art and design, </w:t>
      </w:r>
      <w:r w:rsidR="00F6232F" w:rsidRPr="00990A60">
        <w:rPr>
          <w:rFonts w:asciiTheme="majorBidi" w:hAnsiTheme="majorBidi" w:cstheme="majorBidi"/>
        </w:rPr>
        <w:t xml:space="preserve">encouraging </w:t>
      </w:r>
      <w:r w:rsidRPr="00990A60">
        <w:rPr>
          <w:rFonts w:asciiTheme="majorBidi" w:hAnsiTheme="majorBidi" w:cstheme="majorBidi"/>
        </w:rPr>
        <w:t>critical thinking</w:t>
      </w:r>
      <w:r w:rsidR="00F6232F" w:rsidRPr="00990A60">
        <w:rPr>
          <w:rFonts w:asciiTheme="majorBidi" w:hAnsiTheme="majorBidi" w:cstheme="majorBidi"/>
        </w:rPr>
        <w:t>,</w:t>
      </w:r>
      <w:r w:rsidRPr="00990A60">
        <w:rPr>
          <w:rFonts w:asciiTheme="majorBidi" w:hAnsiTheme="majorBidi" w:cstheme="majorBidi"/>
        </w:rPr>
        <w:t xml:space="preserve"> and providing a technical and conceptual tool</w:t>
      </w:r>
      <w:r w:rsidR="00F6232F" w:rsidRPr="00990A60">
        <w:rPr>
          <w:rFonts w:asciiTheme="majorBidi" w:hAnsiTheme="majorBidi" w:cstheme="majorBidi"/>
        </w:rPr>
        <w:t>box</w:t>
      </w:r>
      <w:r w:rsidRPr="00990A60">
        <w:rPr>
          <w:rFonts w:asciiTheme="majorBidi" w:hAnsiTheme="majorBidi" w:cstheme="majorBidi"/>
        </w:rPr>
        <w:t>.</w:t>
      </w:r>
    </w:p>
    <w:p w:rsidR="009211CE" w:rsidRPr="00990A60" w:rsidRDefault="009211CE" w:rsidP="009211E1">
      <w:pPr>
        <w:bidi w:val="0"/>
        <w:ind w:left="720"/>
        <w:rPr>
          <w:rFonts w:asciiTheme="majorBidi" w:hAnsiTheme="majorBidi" w:cstheme="majorBidi"/>
        </w:rPr>
      </w:pPr>
    </w:p>
    <w:p w:rsidR="00251CFD" w:rsidRPr="009211E1" w:rsidRDefault="00251CFD" w:rsidP="009211E1">
      <w:pPr>
        <w:bidi w:val="0"/>
        <w:ind w:left="720"/>
        <w:rPr>
          <w:rFonts w:asciiTheme="majorBidi" w:hAnsiTheme="majorBidi" w:cstheme="majorBidi"/>
          <w:b/>
          <w:bCs/>
        </w:rPr>
      </w:pPr>
      <w:r w:rsidRPr="009211E1">
        <w:rPr>
          <w:rFonts w:asciiTheme="majorBidi" w:hAnsiTheme="majorBidi" w:cstheme="majorBidi"/>
          <w:b/>
          <w:bCs/>
        </w:rPr>
        <w:t>B. Intra-academic population:</w:t>
      </w:r>
    </w:p>
    <w:p w:rsidR="009211CE" w:rsidRPr="00990A60" w:rsidRDefault="009211CE" w:rsidP="009211E1">
      <w:pPr>
        <w:bidi w:val="0"/>
        <w:ind w:left="720"/>
        <w:rPr>
          <w:rFonts w:asciiTheme="majorBidi" w:hAnsiTheme="majorBidi" w:cstheme="majorBidi"/>
        </w:rPr>
      </w:pPr>
      <w:r w:rsidRPr="00990A60">
        <w:rPr>
          <w:rFonts w:asciiTheme="majorBidi" w:hAnsiTheme="majorBidi" w:cstheme="majorBidi"/>
        </w:rPr>
        <w:t>1. Encouraging students and faculty to engage in education and teaching, and to influence and guide the younger generation.</w:t>
      </w:r>
    </w:p>
    <w:p w:rsidR="00D933C1" w:rsidRPr="00990A60" w:rsidRDefault="009211CE" w:rsidP="009211E1">
      <w:pPr>
        <w:bidi w:val="0"/>
        <w:ind w:left="720"/>
        <w:rPr>
          <w:rFonts w:asciiTheme="majorBidi" w:hAnsiTheme="majorBidi" w:cstheme="majorBidi"/>
        </w:rPr>
      </w:pPr>
      <w:r w:rsidRPr="00990A60">
        <w:rPr>
          <w:rFonts w:asciiTheme="majorBidi" w:hAnsiTheme="majorBidi" w:cstheme="majorBidi"/>
        </w:rPr>
        <w:t xml:space="preserve">2. Encouraging Bezalel community (faculty and students) to share knowledge and strengthen academic-community </w:t>
      </w:r>
      <w:r w:rsidR="00FE1822">
        <w:rPr>
          <w:rFonts w:asciiTheme="majorBidi" w:hAnsiTheme="majorBidi" w:cstheme="majorBidi"/>
        </w:rPr>
        <w:t>ties</w:t>
      </w:r>
      <w:r w:rsidRPr="00990A60">
        <w:rPr>
          <w:rFonts w:asciiTheme="majorBidi" w:hAnsiTheme="majorBidi" w:cstheme="majorBidi"/>
        </w:rPr>
        <w:t>.</w:t>
      </w:r>
    </w:p>
    <w:p w:rsidR="00BE7244" w:rsidRPr="00990A60" w:rsidRDefault="00BE7244" w:rsidP="00BE7244">
      <w:pPr>
        <w:bidi w:val="0"/>
        <w:rPr>
          <w:rFonts w:asciiTheme="majorBidi" w:hAnsiTheme="majorBidi" w:cstheme="majorBidi"/>
        </w:rPr>
      </w:pPr>
    </w:p>
    <w:p w:rsidR="00BE7244" w:rsidRPr="00990A60" w:rsidRDefault="00BE7244" w:rsidP="00BE7244">
      <w:pPr>
        <w:bidi w:val="0"/>
        <w:rPr>
          <w:rFonts w:asciiTheme="majorBidi" w:hAnsiTheme="majorBidi" w:cstheme="majorBidi"/>
        </w:rPr>
      </w:pPr>
    </w:p>
    <w:p w:rsidR="00F9457F" w:rsidRDefault="00F9457F" w:rsidP="00F9457F">
      <w:pPr>
        <w:bidi w:val="0"/>
        <w:rPr>
          <w:rFonts w:asciiTheme="majorBidi" w:hAnsiTheme="majorBidi" w:cstheme="majorBidi"/>
          <w:b/>
          <w:bCs/>
          <w:u w:val="single"/>
        </w:rPr>
      </w:pPr>
      <w:r w:rsidRPr="00544796">
        <w:rPr>
          <w:rFonts w:asciiTheme="majorBidi" w:hAnsiTheme="majorBidi" w:cstheme="majorBidi"/>
          <w:b/>
          <w:bCs/>
          <w:u w:val="single"/>
        </w:rPr>
        <w:t>Main guidelines in the running of the program</w:t>
      </w:r>
      <w:r w:rsidR="00072F60" w:rsidRPr="00544796">
        <w:rPr>
          <w:rFonts w:asciiTheme="majorBidi" w:hAnsiTheme="majorBidi" w:cstheme="majorBidi"/>
          <w:b/>
          <w:bCs/>
          <w:u w:val="single"/>
        </w:rPr>
        <w:t xml:space="preserve"> (how the program will run):</w:t>
      </w:r>
    </w:p>
    <w:p w:rsidR="00544796" w:rsidRPr="00544796" w:rsidRDefault="00544796" w:rsidP="00544796">
      <w:pPr>
        <w:bidi w:val="0"/>
        <w:rPr>
          <w:rFonts w:asciiTheme="majorBidi" w:hAnsiTheme="majorBidi" w:cstheme="majorBidi"/>
          <w:b/>
          <w:bCs/>
          <w:u w:val="single"/>
        </w:rPr>
      </w:pPr>
    </w:p>
    <w:p w:rsidR="0081749B" w:rsidRPr="00990A60" w:rsidRDefault="005A269E" w:rsidP="00944FBF">
      <w:pPr>
        <w:bidi w:val="0"/>
        <w:rPr>
          <w:rFonts w:asciiTheme="majorBidi" w:hAnsiTheme="majorBidi" w:cstheme="majorBidi"/>
        </w:rPr>
      </w:pPr>
      <w:r w:rsidRPr="00990A60">
        <w:rPr>
          <w:rFonts w:asciiTheme="majorBidi" w:hAnsiTheme="majorBidi" w:cstheme="majorBidi"/>
        </w:rPr>
        <w:t xml:space="preserve">The proposed program will </w:t>
      </w:r>
      <w:r w:rsidRPr="00544796">
        <w:rPr>
          <w:rFonts w:asciiTheme="majorBidi" w:hAnsiTheme="majorBidi" w:cstheme="majorBidi"/>
        </w:rPr>
        <w:t>be led</w:t>
      </w:r>
      <w:r w:rsidR="00122B0A">
        <w:rPr>
          <w:rFonts w:asciiTheme="majorBidi" w:hAnsiTheme="majorBidi" w:cstheme="majorBidi"/>
        </w:rPr>
        <w:t xml:space="preserve"> </w:t>
      </w:r>
      <w:r w:rsidR="00944FBF">
        <w:rPr>
          <w:rFonts w:asciiTheme="majorBidi" w:hAnsiTheme="majorBidi" w:cstheme="majorBidi"/>
        </w:rPr>
        <w:t xml:space="preserve"> and </w:t>
      </w:r>
      <w:r w:rsidR="00122B0A">
        <w:rPr>
          <w:rFonts w:asciiTheme="majorBidi" w:hAnsiTheme="majorBidi" w:cstheme="majorBidi"/>
        </w:rPr>
        <w:t xml:space="preserve"> </w:t>
      </w:r>
      <w:r w:rsidRPr="00544796">
        <w:rPr>
          <w:rFonts w:asciiTheme="majorBidi" w:hAnsiTheme="majorBidi" w:cstheme="majorBidi"/>
        </w:rPr>
        <w:t>taught</w:t>
      </w:r>
      <w:r w:rsidRPr="00990A60">
        <w:rPr>
          <w:rFonts w:asciiTheme="majorBidi" w:hAnsiTheme="majorBidi" w:cstheme="majorBidi"/>
        </w:rPr>
        <w:t xml:space="preserve"> by Bezalel</w:t>
      </w:r>
      <w:r w:rsidR="007866C4" w:rsidRPr="00990A60">
        <w:rPr>
          <w:rFonts w:asciiTheme="majorBidi" w:hAnsiTheme="majorBidi" w:cstheme="majorBidi"/>
        </w:rPr>
        <w:t>’s</w:t>
      </w:r>
      <w:r w:rsidRPr="00990A60">
        <w:rPr>
          <w:rFonts w:asciiTheme="majorBidi" w:hAnsiTheme="majorBidi" w:cstheme="majorBidi"/>
        </w:rPr>
        <w:t xml:space="preserve"> </w:t>
      </w:r>
      <w:r w:rsidR="007866C4" w:rsidRPr="00990A60">
        <w:rPr>
          <w:rFonts w:asciiTheme="majorBidi" w:hAnsiTheme="majorBidi" w:cstheme="majorBidi"/>
        </w:rPr>
        <w:t xml:space="preserve">faculty </w:t>
      </w:r>
      <w:r w:rsidRPr="00990A60">
        <w:rPr>
          <w:rFonts w:asciiTheme="majorBidi" w:hAnsiTheme="majorBidi" w:cstheme="majorBidi"/>
        </w:rPr>
        <w:t xml:space="preserve">and students at centers of excellence that will operate in the social and geographic periphery. </w:t>
      </w:r>
      <w:r w:rsidR="007866C4" w:rsidRPr="00990A60">
        <w:rPr>
          <w:rFonts w:asciiTheme="majorBidi" w:hAnsiTheme="majorBidi" w:cstheme="majorBidi"/>
        </w:rPr>
        <w:t xml:space="preserve">In the span of five years, we plan </w:t>
      </w:r>
      <w:r w:rsidRPr="00990A60">
        <w:rPr>
          <w:rFonts w:asciiTheme="majorBidi" w:hAnsiTheme="majorBidi" w:cstheme="majorBidi"/>
        </w:rPr>
        <w:t xml:space="preserve">to </w:t>
      </w:r>
      <w:r w:rsidR="007866C4" w:rsidRPr="00990A60">
        <w:rPr>
          <w:rFonts w:asciiTheme="majorBidi" w:hAnsiTheme="majorBidi" w:cstheme="majorBidi"/>
        </w:rPr>
        <w:t xml:space="preserve">establish </w:t>
      </w:r>
      <w:r w:rsidR="00390A33">
        <w:rPr>
          <w:rFonts w:asciiTheme="majorBidi" w:hAnsiTheme="majorBidi" w:cstheme="majorBidi"/>
        </w:rPr>
        <w:t>three</w:t>
      </w:r>
      <w:r w:rsidR="007866C4" w:rsidRPr="00990A60">
        <w:rPr>
          <w:rFonts w:asciiTheme="majorBidi" w:hAnsiTheme="majorBidi" w:cstheme="majorBidi"/>
        </w:rPr>
        <w:t xml:space="preserve"> </w:t>
      </w:r>
      <w:r w:rsidRPr="00990A60">
        <w:rPr>
          <w:rFonts w:asciiTheme="majorBidi" w:hAnsiTheme="majorBidi" w:cstheme="majorBidi"/>
        </w:rPr>
        <w:t xml:space="preserve">centers throughout </w:t>
      </w:r>
      <w:r w:rsidR="007866C4" w:rsidRPr="00990A60">
        <w:rPr>
          <w:rFonts w:asciiTheme="majorBidi" w:hAnsiTheme="majorBidi" w:cstheme="majorBidi"/>
        </w:rPr>
        <w:t xml:space="preserve">Israel </w:t>
      </w:r>
      <w:r w:rsidRPr="00990A60">
        <w:rPr>
          <w:rFonts w:asciiTheme="majorBidi" w:hAnsiTheme="majorBidi" w:cstheme="majorBidi"/>
        </w:rPr>
        <w:t xml:space="preserve">that </w:t>
      </w:r>
      <w:r w:rsidR="007866C4" w:rsidRPr="00990A60">
        <w:rPr>
          <w:rFonts w:asciiTheme="majorBidi" w:hAnsiTheme="majorBidi" w:cstheme="majorBidi"/>
        </w:rPr>
        <w:t xml:space="preserve">will target </w:t>
      </w:r>
      <w:r w:rsidRPr="00990A60">
        <w:rPr>
          <w:rFonts w:asciiTheme="majorBidi" w:hAnsiTheme="majorBidi" w:cstheme="majorBidi"/>
        </w:rPr>
        <w:t xml:space="preserve">as diverse populations as possible. </w:t>
      </w:r>
      <w:r w:rsidR="007866C4" w:rsidRPr="00990A60">
        <w:rPr>
          <w:rFonts w:asciiTheme="majorBidi" w:hAnsiTheme="majorBidi" w:cstheme="majorBidi"/>
        </w:rPr>
        <w:t>E</w:t>
      </w:r>
      <w:r w:rsidRPr="00990A60">
        <w:rPr>
          <w:rFonts w:asciiTheme="majorBidi" w:hAnsiTheme="majorBidi" w:cstheme="majorBidi"/>
        </w:rPr>
        <w:t>ach center</w:t>
      </w:r>
      <w:r w:rsidR="007866C4" w:rsidRPr="00990A60">
        <w:rPr>
          <w:rFonts w:asciiTheme="majorBidi" w:hAnsiTheme="majorBidi" w:cstheme="majorBidi"/>
        </w:rPr>
        <w:t xml:space="preserve"> will follow a customized program that responds to the specific </w:t>
      </w:r>
      <w:r w:rsidRPr="00990A60">
        <w:rPr>
          <w:rFonts w:asciiTheme="majorBidi" w:hAnsiTheme="majorBidi" w:cstheme="majorBidi"/>
        </w:rPr>
        <w:t xml:space="preserve">needs and characteristics </w:t>
      </w:r>
      <w:r w:rsidR="009967AF">
        <w:rPr>
          <w:rFonts w:asciiTheme="majorBidi" w:hAnsiTheme="majorBidi" w:cstheme="majorBidi"/>
        </w:rPr>
        <w:t xml:space="preserve">of the population </w:t>
      </w:r>
      <w:r w:rsidRPr="00990A60">
        <w:rPr>
          <w:rFonts w:asciiTheme="majorBidi" w:hAnsiTheme="majorBidi" w:cstheme="majorBidi"/>
        </w:rPr>
        <w:t>(accessibility, language, unique means, etc.).</w:t>
      </w:r>
    </w:p>
    <w:p w:rsidR="00F00108" w:rsidRPr="00990A60" w:rsidRDefault="00DE057D" w:rsidP="00D93A97">
      <w:pPr>
        <w:bidi w:val="0"/>
        <w:rPr>
          <w:rFonts w:asciiTheme="majorBidi" w:hAnsiTheme="majorBidi" w:cstheme="majorBidi"/>
        </w:rPr>
      </w:pPr>
      <w:r w:rsidRPr="00990A60">
        <w:rPr>
          <w:rFonts w:asciiTheme="majorBidi" w:hAnsiTheme="majorBidi" w:cstheme="majorBidi"/>
        </w:rPr>
        <w:t xml:space="preserve">The program will target youth with affinity </w:t>
      </w:r>
      <w:r w:rsidR="00D93A97">
        <w:rPr>
          <w:rFonts w:asciiTheme="majorBidi" w:hAnsiTheme="majorBidi" w:cstheme="majorBidi"/>
        </w:rPr>
        <w:t xml:space="preserve">to </w:t>
      </w:r>
      <w:r w:rsidRPr="00990A60">
        <w:rPr>
          <w:rFonts w:asciiTheme="majorBidi" w:hAnsiTheme="majorBidi" w:cstheme="majorBidi"/>
        </w:rPr>
        <w:t xml:space="preserve">and talent in the field of art and design, motivated to gain tools for development and growth. </w:t>
      </w:r>
      <w:r w:rsidR="00D93A97">
        <w:rPr>
          <w:rFonts w:asciiTheme="majorBidi" w:hAnsiTheme="majorBidi" w:cstheme="majorBidi"/>
        </w:rPr>
        <w:t xml:space="preserve">Potential </w:t>
      </w:r>
      <w:r w:rsidR="00F00108" w:rsidRPr="00990A60">
        <w:rPr>
          <w:rFonts w:asciiTheme="majorBidi" w:hAnsiTheme="majorBidi" w:cstheme="majorBidi"/>
        </w:rPr>
        <w:t>students will be selected in a process of tests and interviews, where we will look for unique talent, perseverance, readiness to enter complex processes and embark on inner journeys, willingness to experience new things and to go outside their comfort zone, desire and passion to create and a love for art and design.</w:t>
      </w:r>
    </w:p>
    <w:p w:rsidR="00D933C1" w:rsidRPr="00990A60" w:rsidRDefault="00D933C1" w:rsidP="00D933C1">
      <w:pPr>
        <w:rPr>
          <w:rFonts w:asciiTheme="majorBidi" w:hAnsiTheme="majorBidi" w:cstheme="majorBidi"/>
        </w:rPr>
      </w:pPr>
    </w:p>
    <w:p w:rsidR="00AD63DD" w:rsidRPr="00990A60" w:rsidRDefault="00AD63DD" w:rsidP="00647244">
      <w:pPr>
        <w:pStyle w:val="a7"/>
        <w:numPr>
          <w:ilvl w:val="0"/>
          <w:numId w:val="8"/>
        </w:numPr>
        <w:bidi w:val="0"/>
        <w:rPr>
          <w:rFonts w:asciiTheme="majorBidi" w:hAnsiTheme="majorBidi" w:cstheme="majorBidi"/>
        </w:rPr>
      </w:pPr>
      <w:r w:rsidRPr="00990A60">
        <w:rPr>
          <w:rFonts w:asciiTheme="majorBidi" w:hAnsiTheme="majorBidi" w:cstheme="majorBidi"/>
        </w:rPr>
        <w:t xml:space="preserve">Target population: </w:t>
      </w:r>
      <w:r w:rsidR="00826EF9" w:rsidRPr="00990A60">
        <w:rPr>
          <w:rFonts w:asciiTheme="majorBidi" w:hAnsiTheme="majorBidi" w:cstheme="majorBidi"/>
        </w:rPr>
        <w:t>10</w:t>
      </w:r>
      <w:r w:rsidR="00826EF9" w:rsidRPr="00990A60">
        <w:rPr>
          <w:rFonts w:asciiTheme="majorBidi" w:hAnsiTheme="majorBidi" w:cstheme="majorBidi"/>
          <w:vertAlign w:val="superscript"/>
        </w:rPr>
        <w:t>th</w:t>
      </w:r>
      <w:r w:rsidR="00826EF9" w:rsidRPr="00990A60">
        <w:rPr>
          <w:rFonts w:asciiTheme="majorBidi" w:hAnsiTheme="majorBidi" w:cstheme="majorBidi"/>
        </w:rPr>
        <w:t>-12</w:t>
      </w:r>
      <w:r w:rsidR="00826EF9" w:rsidRPr="00990A60">
        <w:rPr>
          <w:rFonts w:asciiTheme="majorBidi" w:hAnsiTheme="majorBidi" w:cstheme="majorBidi"/>
          <w:vertAlign w:val="superscript"/>
        </w:rPr>
        <w:t>th</w:t>
      </w:r>
      <w:r w:rsidR="00826EF9" w:rsidRPr="00990A60">
        <w:rPr>
          <w:rFonts w:asciiTheme="majorBidi" w:hAnsiTheme="majorBidi" w:cstheme="majorBidi"/>
        </w:rPr>
        <w:t xml:space="preserve"> grade students </w:t>
      </w:r>
      <w:r w:rsidR="00150EC5" w:rsidRPr="00990A60">
        <w:rPr>
          <w:rFonts w:asciiTheme="majorBidi" w:hAnsiTheme="majorBidi" w:cstheme="majorBidi"/>
        </w:rPr>
        <w:t xml:space="preserve">recommended by the schools’ faculty, with an emphasis on highly-motivated teens with </w:t>
      </w:r>
      <w:r w:rsidR="00511FCA">
        <w:rPr>
          <w:rFonts w:asciiTheme="majorBidi" w:hAnsiTheme="majorBidi" w:cstheme="majorBidi"/>
        </w:rPr>
        <w:t xml:space="preserve">an </w:t>
      </w:r>
      <w:r w:rsidR="00150EC5" w:rsidRPr="00990A60">
        <w:rPr>
          <w:rFonts w:asciiTheme="majorBidi" w:hAnsiTheme="majorBidi" w:cstheme="majorBidi"/>
        </w:rPr>
        <w:t xml:space="preserve">affinity to art and design. The students will </w:t>
      </w:r>
      <w:r w:rsidR="006514A1" w:rsidRPr="00990A60">
        <w:rPr>
          <w:rFonts w:asciiTheme="majorBidi" w:hAnsiTheme="majorBidi" w:cstheme="majorBidi"/>
        </w:rPr>
        <w:t>undergo entrance exam and compatibility interview by Bezalel.</w:t>
      </w:r>
    </w:p>
    <w:p w:rsidR="00647244" w:rsidRPr="00990A60" w:rsidRDefault="00511FCA" w:rsidP="00647244">
      <w:pPr>
        <w:pStyle w:val="a7"/>
        <w:numPr>
          <w:ilvl w:val="0"/>
          <w:numId w:val="8"/>
        </w:numPr>
        <w:bidi w:val="0"/>
        <w:rPr>
          <w:rFonts w:asciiTheme="majorBidi" w:hAnsiTheme="majorBidi" w:cstheme="majorBidi"/>
        </w:rPr>
      </w:pPr>
      <w:r>
        <w:rPr>
          <w:rFonts w:asciiTheme="majorBidi" w:hAnsiTheme="majorBidi" w:cstheme="majorBidi"/>
        </w:rPr>
        <w:t>Secondary</w:t>
      </w:r>
      <w:r w:rsidRPr="00990A60">
        <w:rPr>
          <w:rFonts w:asciiTheme="majorBidi" w:hAnsiTheme="majorBidi" w:cstheme="majorBidi"/>
        </w:rPr>
        <w:t xml:space="preserve"> </w:t>
      </w:r>
      <w:r w:rsidR="00647244" w:rsidRPr="00990A60">
        <w:rPr>
          <w:rFonts w:asciiTheme="majorBidi" w:hAnsiTheme="majorBidi" w:cstheme="majorBidi"/>
        </w:rPr>
        <w:t xml:space="preserve">target population: the </w:t>
      </w:r>
      <w:r w:rsidR="000F61F4" w:rsidRPr="00990A60">
        <w:rPr>
          <w:rFonts w:asciiTheme="majorBidi" w:hAnsiTheme="majorBidi" w:cstheme="majorBidi"/>
        </w:rPr>
        <w:t xml:space="preserve">peer </w:t>
      </w:r>
      <w:r w:rsidR="00647244" w:rsidRPr="00990A60">
        <w:rPr>
          <w:rFonts w:asciiTheme="majorBidi" w:hAnsiTheme="majorBidi" w:cstheme="majorBidi"/>
        </w:rPr>
        <w:t xml:space="preserve">group, family, school, and surroundings. We believe that </w:t>
      </w:r>
      <w:r w:rsidR="000678A0">
        <w:rPr>
          <w:rFonts w:asciiTheme="majorBidi" w:hAnsiTheme="majorBidi" w:cstheme="majorBidi"/>
        </w:rPr>
        <w:t xml:space="preserve">improving </w:t>
      </w:r>
      <w:r w:rsidR="00E1050F" w:rsidRPr="00990A60">
        <w:rPr>
          <w:rFonts w:asciiTheme="majorBidi" w:hAnsiTheme="majorBidi" w:cstheme="majorBidi"/>
        </w:rPr>
        <w:t xml:space="preserve">the students’ </w:t>
      </w:r>
      <w:r w:rsidR="00647244" w:rsidRPr="00990A60">
        <w:rPr>
          <w:rFonts w:asciiTheme="majorBidi" w:hAnsiTheme="majorBidi" w:cstheme="majorBidi"/>
        </w:rPr>
        <w:t xml:space="preserve">self-image and </w:t>
      </w:r>
      <w:r w:rsidR="00E1050F" w:rsidRPr="00990A60">
        <w:rPr>
          <w:rFonts w:asciiTheme="majorBidi" w:hAnsiTheme="majorBidi" w:cstheme="majorBidi"/>
        </w:rPr>
        <w:t xml:space="preserve">their </w:t>
      </w:r>
      <w:r w:rsidR="00647244" w:rsidRPr="00990A60">
        <w:rPr>
          <w:rFonts w:asciiTheme="majorBidi" w:hAnsiTheme="majorBidi" w:cstheme="majorBidi"/>
        </w:rPr>
        <w:t xml:space="preserve">achievements </w:t>
      </w:r>
      <w:r w:rsidR="00E1050F" w:rsidRPr="00990A60">
        <w:rPr>
          <w:rFonts w:asciiTheme="majorBidi" w:hAnsiTheme="majorBidi" w:cstheme="majorBidi"/>
        </w:rPr>
        <w:t xml:space="preserve">in </w:t>
      </w:r>
      <w:r w:rsidR="00647244" w:rsidRPr="00990A60">
        <w:rPr>
          <w:rFonts w:asciiTheme="majorBidi" w:hAnsiTheme="majorBidi" w:cstheme="majorBidi"/>
        </w:rPr>
        <w:t xml:space="preserve">the program will have an impact on their success in other </w:t>
      </w:r>
      <w:r w:rsidR="006535B9">
        <w:rPr>
          <w:rFonts w:asciiTheme="majorBidi" w:hAnsiTheme="majorBidi" w:cstheme="majorBidi"/>
        </w:rPr>
        <w:t xml:space="preserve">aspects </w:t>
      </w:r>
      <w:r w:rsidR="00647244" w:rsidRPr="00990A60">
        <w:rPr>
          <w:rFonts w:asciiTheme="majorBidi" w:hAnsiTheme="majorBidi" w:cstheme="majorBidi"/>
        </w:rPr>
        <w:t xml:space="preserve">of their life. </w:t>
      </w:r>
    </w:p>
    <w:p w:rsidR="00D22EBA" w:rsidRPr="00990A60" w:rsidRDefault="00274478" w:rsidP="00D22EBA">
      <w:pPr>
        <w:pStyle w:val="a7"/>
        <w:numPr>
          <w:ilvl w:val="0"/>
          <w:numId w:val="8"/>
        </w:numPr>
        <w:bidi w:val="0"/>
        <w:rPr>
          <w:rFonts w:asciiTheme="majorBidi" w:hAnsiTheme="majorBidi" w:cstheme="majorBidi"/>
          <w:rtl/>
        </w:rPr>
      </w:pPr>
      <w:r>
        <w:rPr>
          <w:rFonts w:asciiTheme="majorBidi" w:hAnsiTheme="majorBidi" w:cstheme="majorBidi"/>
        </w:rPr>
        <w:t>Bezalel s</w:t>
      </w:r>
      <w:r w:rsidR="00D22EBA" w:rsidRPr="00990A60">
        <w:rPr>
          <w:rFonts w:asciiTheme="majorBidi" w:hAnsiTheme="majorBidi" w:cstheme="majorBidi"/>
        </w:rPr>
        <w:t xml:space="preserve">tudent and alumni population: </w:t>
      </w:r>
      <w:r w:rsidR="007B028E" w:rsidRPr="00990A60">
        <w:rPr>
          <w:rFonts w:asciiTheme="majorBidi" w:hAnsiTheme="majorBidi" w:cstheme="majorBidi"/>
        </w:rPr>
        <w:t xml:space="preserve">the interaction </w:t>
      </w:r>
      <w:r w:rsidR="00D22EBA" w:rsidRPr="00990A60">
        <w:rPr>
          <w:rFonts w:asciiTheme="majorBidi" w:hAnsiTheme="majorBidi" w:cstheme="majorBidi"/>
        </w:rPr>
        <w:t xml:space="preserve">with </w:t>
      </w:r>
      <w:r w:rsidR="007B028E" w:rsidRPr="00990A60">
        <w:rPr>
          <w:rFonts w:asciiTheme="majorBidi" w:hAnsiTheme="majorBidi" w:cstheme="majorBidi"/>
        </w:rPr>
        <w:t xml:space="preserve">the teens </w:t>
      </w:r>
      <w:r w:rsidR="00C25A08">
        <w:rPr>
          <w:rFonts w:asciiTheme="majorBidi" w:hAnsiTheme="majorBidi" w:cstheme="majorBidi"/>
        </w:rPr>
        <w:t xml:space="preserve">has the power to overcome the </w:t>
      </w:r>
      <w:r w:rsidR="007B028E" w:rsidRPr="00990A60">
        <w:rPr>
          <w:rFonts w:asciiTheme="majorBidi" w:hAnsiTheme="majorBidi" w:cstheme="majorBidi"/>
        </w:rPr>
        <w:t xml:space="preserve">distance that often </w:t>
      </w:r>
      <w:r w:rsidR="003C08B9">
        <w:rPr>
          <w:rFonts w:asciiTheme="majorBidi" w:hAnsiTheme="majorBidi" w:cstheme="majorBidi"/>
        </w:rPr>
        <w:t xml:space="preserve">exists </w:t>
      </w:r>
      <w:r w:rsidR="00D22EBA" w:rsidRPr="00990A60">
        <w:rPr>
          <w:rFonts w:asciiTheme="majorBidi" w:hAnsiTheme="majorBidi" w:cstheme="majorBidi"/>
        </w:rPr>
        <w:t xml:space="preserve">between academia and the </w:t>
      </w:r>
      <w:r w:rsidR="00D22EBA" w:rsidRPr="00990A60">
        <w:rPr>
          <w:rFonts w:asciiTheme="majorBidi" w:hAnsiTheme="majorBidi" w:cstheme="majorBidi"/>
        </w:rPr>
        <w:lastRenderedPageBreak/>
        <w:t xml:space="preserve">general public and allows students and </w:t>
      </w:r>
      <w:r w:rsidR="007B028E" w:rsidRPr="00990A60">
        <w:rPr>
          <w:rFonts w:asciiTheme="majorBidi" w:hAnsiTheme="majorBidi" w:cstheme="majorBidi"/>
        </w:rPr>
        <w:t>alumni</w:t>
      </w:r>
      <w:r w:rsidR="00D22EBA" w:rsidRPr="00990A60">
        <w:rPr>
          <w:rFonts w:asciiTheme="majorBidi" w:hAnsiTheme="majorBidi" w:cstheme="majorBidi"/>
        </w:rPr>
        <w:t>, young artists</w:t>
      </w:r>
      <w:r w:rsidR="007B028E" w:rsidRPr="00990A60">
        <w:rPr>
          <w:rFonts w:asciiTheme="majorBidi" w:hAnsiTheme="majorBidi" w:cstheme="majorBidi"/>
        </w:rPr>
        <w:t xml:space="preserve"> themselves</w:t>
      </w:r>
      <w:r w:rsidR="00D22EBA" w:rsidRPr="00990A60">
        <w:rPr>
          <w:rFonts w:asciiTheme="majorBidi" w:hAnsiTheme="majorBidi" w:cstheme="majorBidi"/>
        </w:rPr>
        <w:t xml:space="preserve">, to </w:t>
      </w:r>
      <w:r w:rsidR="007B028E" w:rsidRPr="00990A60">
        <w:rPr>
          <w:rFonts w:asciiTheme="majorBidi" w:hAnsiTheme="majorBidi" w:cstheme="majorBidi"/>
        </w:rPr>
        <w:t xml:space="preserve">confront </w:t>
      </w:r>
      <w:r w:rsidR="00D22EBA" w:rsidRPr="00990A60">
        <w:rPr>
          <w:rFonts w:asciiTheme="majorBidi" w:hAnsiTheme="majorBidi" w:cstheme="majorBidi"/>
        </w:rPr>
        <w:t xml:space="preserve">social issues </w:t>
      </w:r>
      <w:r w:rsidR="007B028E" w:rsidRPr="00990A60">
        <w:rPr>
          <w:rFonts w:asciiTheme="majorBidi" w:hAnsiTheme="majorBidi" w:cstheme="majorBidi"/>
        </w:rPr>
        <w:t xml:space="preserve">to which they are not </w:t>
      </w:r>
      <w:r w:rsidR="00D22EBA" w:rsidRPr="00990A60">
        <w:rPr>
          <w:rFonts w:asciiTheme="majorBidi" w:hAnsiTheme="majorBidi" w:cstheme="majorBidi"/>
        </w:rPr>
        <w:t xml:space="preserve">necessarily exposed directly. </w:t>
      </w:r>
      <w:r w:rsidR="007B028E" w:rsidRPr="00990A60">
        <w:rPr>
          <w:rFonts w:asciiTheme="majorBidi" w:hAnsiTheme="majorBidi" w:cstheme="majorBidi"/>
        </w:rPr>
        <w:t>T</w:t>
      </w:r>
      <w:r w:rsidR="00D22EBA" w:rsidRPr="00990A60">
        <w:rPr>
          <w:rFonts w:asciiTheme="majorBidi" w:hAnsiTheme="majorBidi" w:cstheme="majorBidi"/>
        </w:rPr>
        <w:t xml:space="preserve">he program adds a significant educational dimension </w:t>
      </w:r>
      <w:r w:rsidR="007B028E" w:rsidRPr="00990A60">
        <w:rPr>
          <w:rFonts w:asciiTheme="majorBidi" w:hAnsiTheme="majorBidi" w:cstheme="majorBidi"/>
        </w:rPr>
        <w:t xml:space="preserve">to the </w:t>
      </w:r>
      <w:r w:rsidR="00143AF9" w:rsidRPr="00990A60">
        <w:rPr>
          <w:rFonts w:asciiTheme="majorBidi" w:hAnsiTheme="majorBidi" w:cstheme="majorBidi"/>
        </w:rPr>
        <w:t xml:space="preserve">entire </w:t>
      </w:r>
      <w:r w:rsidR="007B028E" w:rsidRPr="00990A60">
        <w:rPr>
          <w:rFonts w:asciiTheme="majorBidi" w:hAnsiTheme="majorBidi" w:cstheme="majorBidi"/>
        </w:rPr>
        <w:t>student</w:t>
      </w:r>
      <w:r w:rsidR="00143AF9" w:rsidRPr="00990A60">
        <w:rPr>
          <w:rFonts w:asciiTheme="majorBidi" w:hAnsiTheme="majorBidi" w:cstheme="majorBidi"/>
        </w:rPr>
        <w:t xml:space="preserve"> body </w:t>
      </w:r>
      <w:r w:rsidR="00D22EBA" w:rsidRPr="00990A60">
        <w:rPr>
          <w:rFonts w:asciiTheme="majorBidi" w:hAnsiTheme="majorBidi" w:cstheme="majorBidi"/>
        </w:rPr>
        <w:t xml:space="preserve">and </w:t>
      </w:r>
      <w:r w:rsidR="00BC5D76">
        <w:rPr>
          <w:rFonts w:asciiTheme="majorBidi" w:hAnsiTheme="majorBidi" w:cstheme="majorBidi"/>
        </w:rPr>
        <w:t xml:space="preserve">increases </w:t>
      </w:r>
      <w:r w:rsidR="00D22EBA" w:rsidRPr="00990A60">
        <w:rPr>
          <w:rFonts w:asciiTheme="majorBidi" w:hAnsiTheme="majorBidi" w:cstheme="majorBidi"/>
        </w:rPr>
        <w:t xml:space="preserve">the chances that they will continue to </w:t>
      </w:r>
      <w:r w:rsidR="00143AF9" w:rsidRPr="00990A60">
        <w:rPr>
          <w:rFonts w:asciiTheme="majorBidi" w:hAnsiTheme="majorBidi" w:cstheme="majorBidi"/>
        </w:rPr>
        <w:t xml:space="preserve">be socially </w:t>
      </w:r>
      <w:r w:rsidR="00BC5D76">
        <w:rPr>
          <w:rFonts w:asciiTheme="majorBidi" w:hAnsiTheme="majorBidi" w:cstheme="majorBidi"/>
        </w:rPr>
        <w:t xml:space="preserve">engaged </w:t>
      </w:r>
      <w:r w:rsidR="00143AF9" w:rsidRPr="00990A60">
        <w:rPr>
          <w:rFonts w:asciiTheme="majorBidi" w:hAnsiTheme="majorBidi" w:cstheme="majorBidi"/>
        </w:rPr>
        <w:t xml:space="preserve">artists and designers who </w:t>
      </w:r>
      <w:r w:rsidR="00D22EBA" w:rsidRPr="00990A60">
        <w:rPr>
          <w:rFonts w:asciiTheme="majorBidi" w:hAnsiTheme="majorBidi" w:cstheme="majorBidi"/>
        </w:rPr>
        <w:t xml:space="preserve">contribute to the community after </w:t>
      </w:r>
      <w:r w:rsidR="000358D6">
        <w:rPr>
          <w:rFonts w:asciiTheme="majorBidi" w:hAnsiTheme="majorBidi" w:cstheme="majorBidi"/>
        </w:rPr>
        <w:t xml:space="preserve">their </w:t>
      </w:r>
      <w:r w:rsidR="00D22EBA" w:rsidRPr="00990A60">
        <w:rPr>
          <w:rFonts w:asciiTheme="majorBidi" w:hAnsiTheme="majorBidi" w:cstheme="majorBidi"/>
        </w:rPr>
        <w:t>graduation.</w:t>
      </w:r>
    </w:p>
    <w:p w:rsidR="00D933C1" w:rsidRPr="00990A60" w:rsidRDefault="00D933C1" w:rsidP="00D933C1">
      <w:pPr>
        <w:rPr>
          <w:rFonts w:asciiTheme="majorBidi" w:hAnsiTheme="majorBidi" w:cstheme="majorBidi"/>
          <w:b/>
          <w:bCs/>
          <w:u w:val="single"/>
        </w:rPr>
      </w:pPr>
    </w:p>
    <w:p w:rsidR="00BE494E" w:rsidRPr="00990A60" w:rsidRDefault="00BE494E" w:rsidP="00D933C1">
      <w:pPr>
        <w:rPr>
          <w:rFonts w:asciiTheme="majorBidi" w:hAnsiTheme="majorBidi" w:cstheme="majorBidi"/>
          <w:b/>
          <w:bCs/>
          <w:u w:val="single"/>
        </w:rPr>
      </w:pPr>
    </w:p>
    <w:p w:rsidR="00BE494E" w:rsidRPr="00F5049A" w:rsidRDefault="00BE494E" w:rsidP="00BE494E">
      <w:pPr>
        <w:bidi w:val="0"/>
        <w:rPr>
          <w:rFonts w:asciiTheme="majorBidi" w:hAnsiTheme="majorBidi" w:cstheme="majorBidi"/>
          <w:b/>
          <w:bCs/>
          <w:u w:val="single"/>
        </w:rPr>
      </w:pPr>
      <w:r w:rsidRPr="00F5049A">
        <w:rPr>
          <w:rFonts w:asciiTheme="majorBidi" w:hAnsiTheme="majorBidi" w:cstheme="majorBidi"/>
          <w:b/>
          <w:bCs/>
          <w:u w:val="single"/>
        </w:rPr>
        <w:t xml:space="preserve">Identifying potential students for the program: </w:t>
      </w:r>
    </w:p>
    <w:p w:rsidR="005068E0" w:rsidRPr="00990A60" w:rsidRDefault="005068E0" w:rsidP="005068E0">
      <w:pPr>
        <w:bidi w:val="0"/>
        <w:rPr>
          <w:rFonts w:asciiTheme="majorBidi" w:hAnsiTheme="majorBidi" w:cstheme="majorBidi"/>
          <w:b/>
          <w:bCs/>
        </w:rPr>
      </w:pPr>
    </w:p>
    <w:p w:rsidR="00BE494E" w:rsidRPr="00990A60" w:rsidRDefault="00BE494E" w:rsidP="00F102F2">
      <w:pPr>
        <w:pStyle w:val="a7"/>
        <w:numPr>
          <w:ilvl w:val="0"/>
          <w:numId w:val="9"/>
        </w:numPr>
        <w:bidi w:val="0"/>
        <w:rPr>
          <w:rFonts w:asciiTheme="majorBidi" w:hAnsiTheme="majorBidi" w:cstheme="majorBidi"/>
        </w:rPr>
      </w:pPr>
      <w:r w:rsidRPr="00990A60">
        <w:rPr>
          <w:rFonts w:asciiTheme="majorBidi" w:hAnsiTheme="majorBidi" w:cstheme="majorBidi"/>
        </w:rPr>
        <w:t xml:space="preserve">Identifying talented potential students through the schools and </w:t>
      </w:r>
      <w:r w:rsidR="00B11FE2" w:rsidRPr="00990A60">
        <w:rPr>
          <w:rFonts w:asciiTheme="majorBidi" w:hAnsiTheme="majorBidi" w:cstheme="majorBidi"/>
        </w:rPr>
        <w:t xml:space="preserve">regional </w:t>
      </w:r>
      <w:r w:rsidRPr="00990A60">
        <w:rPr>
          <w:rFonts w:asciiTheme="majorBidi" w:hAnsiTheme="majorBidi" w:cstheme="majorBidi"/>
        </w:rPr>
        <w:t xml:space="preserve">centers </w:t>
      </w:r>
      <w:r w:rsidR="00B11FE2" w:rsidRPr="00990A60">
        <w:rPr>
          <w:rFonts w:asciiTheme="majorBidi" w:hAnsiTheme="majorBidi" w:cstheme="majorBidi"/>
        </w:rPr>
        <w:t xml:space="preserve">for </w:t>
      </w:r>
      <w:r w:rsidRPr="00990A60">
        <w:rPr>
          <w:rFonts w:asciiTheme="majorBidi" w:hAnsiTheme="majorBidi" w:cstheme="majorBidi"/>
        </w:rPr>
        <w:t>gifted children.</w:t>
      </w:r>
    </w:p>
    <w:p w:rsidR="00BE494E" w:rsidRDefault="00F61F1C" w:rsidP="00F102F2">
      <w:pPr>
        <w:pStyle w:val="a7"/>
        <w:numPr>
          <w:ilvl w:val="0"/>
          <w:numId w:val="9"/>
        </w:numPr>
        <w:bidi w:val="0"/>
        <w:rPr>
          <w:rFonts w:asciiTheme="majorBidi" w:hAnsiTheme="majorBidi" w:cstheme="majorBidi"/>
        </w:rPr>
      </w:pPr>
      <w:r w:rsidRPr="00990A60">
        <w:rPr>
          <w:rFonts w:asciiTheme="majorBidi" w:hAnsiTheme="majorBidi" w:cstheme="majorBidi"/>
        </w:rPr>
        <w:t>P</w:t>
      </w:r>
      <w:r w:rsidR="00BE494E" w:rsidRPr="00990A60">
        <w:rPr>
          <w:rFonts w:asciiTheme="majorBidi" w:hAnsiTheme="majorBidi" w:cstheme="majorBidi"/>
        </w:rPr>
        <w:t>ortfolio, personal interview</w:t>
      </w:r>
      <w:r w:rsidR="00755C24">
        <w:rPr>
          <w:rFonts w:asciiTheme="majorBidi" w:hAnsiTheme="majorBidi" w:cstheme="majorBidi"/>
        </w:rPr>
        <w:t>,</w:t>
      </w:r>
      <w:r w:rsidR="00BE494E" w:rsidRPr="00990A60">
        <w:rPr>
          <w:rFonts w:asciiTheme="majorBidi" w:hAnsiTheme="majorBidi" w:cstheme="majorBidi"/>
        </w:rPr>
        <w:t xml:space="preserve"> and home </w:t>
      </w:r>
      <w:r w:rsidRPr="00990A60">
        <w:rPr>
          <w:rFonts w:asciiTheme="majorBidi" w:hAnsiTheme="majorBidi" w:cstheme="majorBidi"/>
        </w:rPr>
        <w:t>assignment</w:t>
      </w:r>
      <w:r w:rsidR="00BE494E" w:rsidRPr="00990A60">
        <w:rPr>
          <w:rFonts w:asciiTheme="majorBidi" w:hAnsiTheme="majorBidi" w:cstheme="majorBidi"/>
        </w:rPr>
        <w:t>.</w:t>
      </w:r>
    </w:p>
    <w:p w:rsidR="00544796" w:rsidRDefault="00544796" w:rsidP="000049E8">
      <w:pPr>
        <w:bidi w:val="0"/>
        <w:rPr>
          <w:rFonts w:asciiTheme="majorBidi" w:hAnsiTheme="majorBidi" w:cstheme="majorBidi"/>
        </w:rPr>
      </w:pPr>
    </w:p>
    <w:p w:rsidR="00544796" w:rsidRDefault="00544796" w:rsidP="00544796">
      <w:pPr>
        <w:bidi w:val="0"/>
        <w:rPr>
          <w:rFonts w:asciiTheme="majorBidi" w:hAnsiTheme="majorBidi" w:cstheme="majorBidi"/>
        </w:rPr>
      </w:pPr>
    </w:p>
    <w:p w:rsidR="000049E8" w:rsidRPr="00F5049A" w:rsidRDefault="000049E8" w:rsidP="00544796">
      <w:pPr>
        <w:bidi w:val="0"/>
        <w:rPr>
          <w:rFonts w:asciiTheme="majorBidi" w:hAnsiTheme="majorBidi" w:cstheme="majorBidi"/>
          <w:b/>
          <w:bCs/>
          <w:u w:val="single"/>
        </w:rPr>
      </w:pPr>
      <w:r w:rsidRPr="00F5049A">
        <w:rPr>
          <w:rFonts w:asciiTheme="majorBidi" w:hAnsiTheme="majorBidi" w:cstheme="majorBidi"/>
          <w:b/>
          <w:bCs/>
          <w:u w:val="single"/>
        </w:rPr>
        <w:t>Space and equipment:</w:t>
      </w:r>
    </w:p>
    <w:p w:rsidR="005068E0" w:rsidRPr="00990A60" w:rsidRDefault="005068E0" w:rsidP="005068E0">
      <w:pPr>
        <w:bidi w:val="0"/>
        <w:rPr>
          <w:rFonts w:asciiTheme="majorBidi" w:hAnsiTheme="majorBidi" w:cstheme="majorBidi"/>
          <w:b/>
          <w:bCs/>
        </w:rPr>
      </w:pPr>
    </w:p>
    <w:p w:rsidR="00F61F1C" w:rsidRDefault="000049E8" w:rsidP="000049E8">
      <w:pPr>
        <w:bidi w:val="0"/>
        <w:rPr>
          <w:rFonts w:asciiTheme="majorBidi" w:hAnsiTheme="majorBidi" w:cstheme="majorBidi"/>
        </w:rPr>
      </w:pPr>
      <w:r w:rsidRPr="00990A60">
        <w:rPr>
          <w:rFonts w:asciiTheme="majorBidi" w:hAnsiTheme="majorBidi" w:cstheme="majorBidi"/>
        </w:rPr>
        <w:t>The program will take place in a dedicated space at the chosen</w:t>
      </w:r>
      <w:r w:rsidR="00BF19E7" w:rsidRPr="00990A60">
        <w:rPr>
          <w:rFonts w:asciiTheme="majorBidi" w:hAnsiTheme="majorBidi" w:cstheme="majorBidi"/>
        </w:rPr>
        <w:t xml:space="preserve"> peripheral area</w:t>
      </w:r>
      <w:r w:rsidRPr="00990A60">
        <w:rPr>
          <w:rFonts w:asciiTheme="majorBidi" w:hAnsiTheme="majorBidi" w:cstheme="majorBidi"/>
        </w:rPr>
        <w:t xml:space="preserve">. The space will include at least three spacious rooms that will be converted into workshops equipped </w:t>
      </w:r>
      <w:r w:rsidR="00755C24">
        <w:rPr>
          <w:rFonts w:asciiTheme="majorBidi" w:hAnsiTheme="majorBidi" w:cstheme="majorBidi"/>
        </w:rPr>
        <w:t>for the various courses</w:t>
      </w:r>
      <w:r w:rsidRPr="00990A60">
        <w:rPr>
          <w:rFonts w:asciiTheme="majorBidi" w:hAnsiTheme="majorBidi" w:cstheme="majorBidi"/>
        </w:rPr>
        <w:t xml:space="preserve">: industrial design equipment and tools, photography lab, computer room with graphic and editing software, basic equipment for jewelry and fashion design, art, and more. </w:t>
      </w:r>
      <w:r w:rsidR="00755C24">
        <w:rPr>
          <w:rFonts w:asciiTheme="majorBidi" w:hAnsiTheme="majorBidi" w:cstheme="majorBidi"/>
        </w:rPr>
        <w:t>S</w:t>
      </w:r>
      <w:r w:rsidRPr="00990A60">
        <w:rPr>
          <w:rFonts w:asciiTheme="majorBidi" w:hAnsiTheme="majorBidi" w:cstheme="majorBidi"/>
        </w:rPr>
        <w:t>tudents will also be provided with the supplies they need for the program.</w:t>
      </w:r>
    </w:p>
    <w:p w:rsidR="00544796" w:rsidRPr="00990A60" w:rsidRDefault="00544796" w:rsidP="00544796">
      <w:pPr>
        <w:bidi w:val="0"/>
        <w:rPr>
          <w:rFonts w:asciiTheme="majorBidi" w:hAnsiTheme="majorBidi" w:cstheme="majorBidi"/>
        </w:rPr>
      </w:pPr>
    </w:p>
    <w:p w:rsidR="00BE494E" w:rsidRPr="00990A60" w:rsidRDefault="00BE494E" w:rsidP="00BE494E">
      <w:pPr>
        <w:bidi w:val="0"/>
        <w:rPr>
          <w:rFonts w:asciiTheme="majorBidi" w:hAnsiTheme="majorBidi" w:cstheme="majorBidi"/>
        </w:rPr>
      </w:pPr>
    </w:p>
    <w:p w:rsidR="005F1689" w:rsidRPr="005068E0" w:rsidRDefault="005F1689" w:rsidP="005F1689">
      <w:pPr>
        <w:bidi w:val="0"/>
        <w:rPr>
          <w:rFonts w:asciiTheme="majorBidi" w:hAnsiTheme="majorBidi" w:cstheme="majorBidi"/>
          <w:b/>
          <w:bCs/>
        </w:rPr>
      </w:pPr>
      <w:r w:rsidRPr="005068E0">
        <w:rPr>
          <w:rFonts w:asciiTheme="majorBidi" w:hAnsiTheme="majorBidi" w:cstheme="majorBidi"/>
          <w:b/>
          <w:bCs/>
        </w:rPr>
        <w:t>Program structure:</w:t>
      </w:r>
    </w:p>
    <w:p w:rsidR="005F1689" w:rsidRPr="00990A60" w:rsidRDefault="005F1689" w:rsidP="005F1689">
      <w:pPr>
        <w:bidi w:val="0"/>
        <w:rPr>
          <w:rFonts w:asciiTheme="majorBidi" w:hAnsiTheme="majorBidi" w:cstheme="majorBidi"/>
          <w:rtl/>
        </w:rPr>
      </w:pPr>
    </w:p>
    <w:p w:rsidR="005F1689" w:rsidRPr="00990A60" w:rsidRDefault="005F1689" w:rsidP="005F1689">
      <w:pPr>
        <w:bidi w:val="0"/>
        <w:rPr>
          <w:rFonts w:asciiTheme="majorBidi" w:hAnsiTheme="majorBidi" w:cstheme="majorBidi"/>
        </w:rPr>
      </w:pPr>
      <w:r w:rsidRPr="00990A60">
        <w:rPr>
          <w:rFonts w:asciiTheme="majorBidi" w:hAnsiTheme="majorBidi" w:cstheme="majorBidi"/>
        </w:rPr>
        <w:t xml:space="preserve">The program will take place once a week for four weekly hours. In each session the students will </w:t>
      </w:r>
      <w:r w:rsidR="008F35FF" w:rsidRPr="00990A60">
        <w:rPr>
          <w:rFonts w:asciiTheme="majorBidi" w:hAnsiTheme="majorBidi" w:cstheme="majorBidi"/>
        </w:rPr>
        <w:t>experience</w:t>
      </w:r>
      <w:r w:rsidRPr="00990A60">
        <w:rPr>
          <w:rFonts w:asciiTheme="majorBidi" w:hAnsiTheme="majorBidi" w:cstheme="majorBidi"/>
        </w:rPr>
        <w:t xml:space="preserve"> one or two </w:t>
      </w:r>
      <w:r w:rsidR="008F35FF" w:rsidRPr="00990A60">
        <w:rPr>
          <w:rFonts w:asciiTheme="majorBidi" w:hAnsiTheme="majorBidi" w:cstheme="majorBidi"/>
        </w:rPr>
        <w:t>departments</w:t>
      </w:r>
      <w:r w:rsidRPr="00990A60">
        <w:rPr>
          <w:rFonts w:asciiTheme="majorBidi" w:hAnsiTheme="majorBidi" w:cstheme="majorBidi"/>
        </w:rPr>
        <w:t xml:space="preserve">. In addition to </w:t>
      </w:r>
      <w:r w:rsidR="003E7A35">
        <w:rPr>
          <w:rFonts w:asciiTheme="majorBidi" w:hAnsiTheme="majorBidi" w:cstheme="majorBidi"/>
        </w:rPr>
        <w:t xml:space="preserve">the </w:t>
      </w:r>
      <w:r w:rsidR="008F35FF" w:rsidRPr="00990A60">
        <w:rPr>
          <w:rFonts w:asciiTheme="majorBidi" w:hAnsiTheme="majorBidi" w:cstheme="majorBidi"/>
        </w:rPr>
        <w:t xml:space="preserve">regular </w:t>
      </w:r>
      <w:r w:rsidRPr="00990A60">
        <w:rPr>
          <w:rFonts w:asciiTheme="majorBidi" w:hAnsiTheme="majorBidi" w:cstheme="majorBidi"/>
        </w:rPr>
        <w:t xml:space="preserve">activity, </w:t>
      </w:r>
      <w:r w:rsidR="00AD1F3E" w:rsidRPr="00990A60">
        <w:rPr>
          <w:rFonts w:asciiTheme="majorBidi" w:hAnsiTheme="majorBidi" w:cstheme="majorBidi"/>
        </w:rPr>
        <w:t xml:space="preserve">the program will include field trips to </w:t>
      </w:r>
      <w:r w:rsidRPr="00990A60">
        <w:rPr>
          <w:rFonts w:asciiTheme="majorBidi" w:hAnsiTheme="majorBidi" w:cstheme="majorBidi"/>
        </w:rPr>
        <w:t>Bezalel</w:t>
      </w:r>
      <w:r w:rsidR="00AD1F3E" w:rsidRPr="00990A60">
        <w:rPr>
          <w:rFonts w:asciiTheme="majorBidi" w:hAnsiTheme="majorBidi" w:cstheme="majorBidi"/>
        </w:rPr>
        <w:t xml:space="preserve">, offering an opportunity to experience </w:t>
      </w:r>
      <w:r w:rsidRPr="00990A60">
        <w:rPr>
          <w:rFonts w:asciiTheme="majorBidi" w:hAnsiTheme="majorBidi" w:cstheme="majorBidi"/>
        </w:rPr>
        <w:t xml:space="preserve">the nature of academic </w:t>
      </w:r>
      <w:r w:rsidR="003E7A35">
        <w:rPr>
          <w:rFonts w:asciiTheme="majorBidi" w:hAnsiTheme="majorBidi" w:cstheme="majorBidi"/>
        </w:rPr>
        <w:t xml:space="preserve">education </w:t>
      </w:r>
      <w:r w:rsidRPr="00990A60">
        <w:rPr>
          <w:rFonts w:asciiTheme="majorBidi" w:hAnsiTheme="majorBidi" w:cstheme="majorBidi"/>
        </w:rPr>
        <w:t xml:space="preserve">and </w:t>
      </w:r>
      <w:r w:rsidR="00AD1F3E" w:rsidRPr="00990A60">
        <w:rPr>
          <w:rFonts w:asciiTheme="majorBidi" w:hAnsiTheme="majorBidi" w:cstheme="majorBidi"/>
        </w:rPr>
        <w:t xml:space="preserve">to work in </w:t>
      </w:r>
      <w:r w:rsidRPr="00990A60">
        <w:rPr>
          <w:rFonts w:asciiTheme="majorBidi" w:hAnsiTheme="majorBidi" w:cstheme="majorBidi"/>
        </w:rPr>
        <w:t xml:space="preserve">Bezalel's unique workshops and facilities, as well as visits to museums, galleries and exhibitions </w:t>
      </w:r>
      <w:r w:rsidR="00AD1F3E" w:rsidRPr="00990A60">
        <w:rPr>
          <w:rFonts w:asciiTheme="majorBidi" w:hAnsiTheme="majorBidi" w:cstheme="majorBidi"/>
        </w:rPr>
        <w:t>across Israel</w:t>
      </w:r>
      <w:r w:rsidR="00466EE6" w:rsidRPr="00990A60">
        <w:rPr>
          <w:rFonts w:asciiTheme="majorBidi" w:hAnsiTheme="majorBidi" w:cstheme="majorBidi"/>
        </w:rPr>
        <w:t>.</w:t>
      </w:r>
    </w:p>
    <w:p w:rsidR="00184E59" w:rsidRPr="00990A60" w:rsidRDefault="00184E59" w:rsidP="00184E59">
      <w:pPr>
        <w:bidi w:val="0"/>
        <w:rPr>
          <w:rFonts w:asciiTheme="majorBidi" w:hAnsiTheme="majorBidi" w:cstheme="majorBidi"/>
        </w:rPr>
      </w:pPr>
    </w:p>
    <w:p w:rsidR="00184E59" w:rsidRPr="00990A60" w:rsidRDefault="00184E59" w:rsidP="00184E59">
      <w:pPr>
        <w:bidi w:val="0"/>
        <w:rPr>
          <w:rFonts w:asciiTheme="majorBidi" w:hAnsiTheme="majorBidi" w:cstheme="majorBidi"/>
        </w:rPr>
      </w:pPr>
      <w:r w:rsidRPr="00990A60">
        <w:rPr>
          <w:rFonts w:asciiTheme="majorBidi" w:hAnsiTheme="majorBidi" w:cstheme="majorBidi"/>
        </w:rPr>
        <w:t xml:space="preserve">The first year of the program will focus on providing basic tools, learning various techniques, </w:t>
      </w:r>
      <w:r w:rsidR="00D71A41" w:rsidRPr="00990A60">
        <w:rPr>
          <w:rFonts w:asciiTheme="majorBidi" w:hAnsiTheme="majorBidi" w:cstheme="majorBidi"/>
        </w:rPr>
        <w:t xml:space="preserve">and </w:t>
      </w:r>
      <w:r w:rsidRPr="00990A60">
        <w:rPr>
          <w:rFonts w:asciiTheme="majorBidi" w:hAnsiTheme="majorBidi" w:cstheme="majorBidi"/>
        </w:rPr>
        <w:t>exposure to the various fields studied in the departments</w:t>
      </w:r>
      <w:r w:rsidR="00D71A41" w:rsidRPr="00990A60">
        <w:rPr>
          <w:rFonts w:asciiTheme="majorBidi" w:hAnsiTheme="majorBidi" w:cstheme="majorBidi"/>
        </w:rPr>
        <w:t>.</w:t>
      </w:r>
      <w:r w:rsidRPr="00990A60">
        <w:rPr>
          <w:rFonts w:asciiTheme="majorBidi" w:hAnsiTheme="majorBidi" w:cstheme="majorBidi"/>
        </w:rPr>
        <w:t xml:space="preserve"> Students will </w:t>
      </w:r>
      <w:r w:rsidR="00204328">
        <w:rPr>
          <w:rFonts w:asciiTheme="majorBidi" w:hAnsiTheme="majorBidi" w:cstheme="majorBidi"/>
        </w:rPr>
        <w:t>acquire</w:t>
      </w:r>
      <w:r w:rsidRPr="00990A60">
        <w:rPr>
          <w:rFonts w:asciiTheme="majorBidi" w:hAnsiTheme="majorBidi" w:cstheme="majorBidi"/>
        </w:rPr>
        <w:t xml:space="preserve"> </w:t>
      </w:r>
      <w:r w:rsidR="00D71A41" w:rsidRPr="00990A60">
        <w:rPr>
          <w:rFonts w:asciiTheme="majorBidi" w:hAnsiTheme="majorBidi" w:cstheme="majorBidi"/>
        </w:rPr>
        <w:t xml:space="preserve">fundamental skills and knowledge through thematic classes and assignments </w:t>
      </w:r>
      <w:r w:rsidRPr="00990A60">
        <w:rPr>
          <w:rFonts w:asciiTheme="majorBidi" w:hAnsiTheme="majorBidi" w:cstheme="majorBidi"/>
        </w:rPr>
        <w:t>accompanied by critique</w:t>
      </w:r>
      <w:r w:rsidR="00D71A41" w:rsidRPr="00990A60">
        <w:rPr>
          <w:rFonts w:asciiTheme="majorBidi" w:hAnsiTheme="majorBidi" w:cstheme="majorBidi"/>
        </w:rPr>
        <w:t>s</w:t>
      </w:r>
      <w:r w:rsidRPr="00990A60">
        <w:rPr>
          <w:rFonts w:asciiTheme="majorBidi" w:hAnsiTheme="majorBidi" w:cstheme="majorBidi"/>
        </w:rPr>
        <w:t xml:space="preserve"> that </w:t>
      </w:r>
      <w:r w:rsidR="00D71A41" w:rsidRPr="00990A60">
        <w:rPr>
          <w:rFonts w:asciiTheme="majorBidi" w:hAnsiTheme="majorBidi" w:cstheme="majorBidi"/>
        </w:rPr>
        <w:t xml:space="preserve">facilitate </w:t>
      </w:r>
      <w:r w:rsidR="004F5A77">
        <w:rPr>
          <w:rFonts w:asciiTheme="majorBidi" w:hAnsiTheme="majorBidi" w:cstheme="majorBidi"/>
        </w:rPr>
        <w:t xml:space="preserve">and encourage </w:t>
      </w:r>
      <w:r w:rsidRPr="00990A60">
        <w:rPr>
          <w:rFonts w:asciiTheme="majorBidi" w:hAnsiTheme="majorBidi" w:cstheme="majorBidi"/>
        </w:rPr>
        <w:t>critical thinking.</w:t>
      </w:r>
    </w:p>
    <w:p w:rsidR="00A148F6" w:rsidRPr="00990A60" w:rsidRDefault="00A148F6" w:rsidP="00A148F6">
      <w:pPr>
        <w:bidi w:val="0"/>
        <w:rPr>
          <w:rFonts w:asciiTheme="majorBidi" w:hAnsiTheme="majorBidi" w:cstheme="majorBidi"/>
        </w:rPr>
      </w:pPr>
    </w:p>
    <w:p w:rsidR="00A148F6" w:rsidRDefault="00A148F6" w:rsidP="00A148F6">
      <w:pPr>
        <w:bidi w:val="0"/>
        <w:rPr>
          <w:rFonts w:asciiTheme="majorBidi" w:hAnsiTheme="majorBidi" w:cstheme="majorBidi"/>
        </w:rPr>
      </w:pPr>
      <w:r w:rsidRPr="00990A60">
        <w:rPr>
          <w:rFonts w:asciiTheme="majorBidi" w:hAnsiTheme="majorBidi" w:cstheme="majorBidi"/>
        </w:rPr>
        <w:t xml:space="preserve">In the second year, after the initial exposure and gaining technical and practical tools, </w:t>
      </w:r>
      <w:r w:rsidR="00C76E8B" w:rsidRPr="00990A60">
        <w:rPr>
          <w:rFonts w:asciiTheme="majorBidi" w:hAnsiTheme="majorBidi" w:cstheme="majorBidi"/>
        </w:rPr>
        <w:t xml:space="preserve">classes will take the format </w:t>
      </w:r>
      <w:r w:rsidRPr="00990A60">
        <w:rPr>
          <w:rFonts w:asciiTheme="majorBidi" w:hAnsiTheme="majorBidi" w:cstheme="majorBidi"/>
        </w:rPr>
        <w:t xml:space="preserve">of structured and guided </w:t>
      </w:r>
      <w:r w:rsidR="00C76E8B" w:rsidRPr="00990A60">
        <w:rPr>
          <w:rFonts w:asciiTheme="majorBidi" w:hAnsiTheme="majorBidi" w:cstheme="majorBidi"/>
        </w:rPr>
        <w:t>thematic exploration</w:t>
      </w:r>
      <w:r w:rsidRPr="00990A60">
        <w:rPr>
          <w:rFonts w:asciiTheme="majorBidi" w:hAnsiTheme="majorBidi" w:cstheme="majorBidi"/>
        </w:rPr>
        <w:t xml:space="preserve">. The subjects of the </w:t>
      </w:r>
      <w:r w:rsidR="00C76E8B" w:rsidRPr="00990A60">
        <w:rPr>
          <w:rFonts w:asciiTheme="majorBidi" w:hAnsiTheme="majorBidi" w:cstheme="majorBidi"/>
        </w:rPr>
        <w:t xml:space="preserve">assignments </w:t>
      </w:r>
      <w:r w:rsidRPr="00990A60">
        <w:rPr>
          <w:rFonts w:asciiTheme="majorBidi" w:hAnsiTheme="majorBidi" w:cstheme="majorBidi"/>
        </w:rPr>
        <w:t xml:space="preserve">will </w:t>
      </w:r>
      <w:r w:rsidR="00C76E8B" w:rsidRPr="00990A60">
        <w:rPr>
          <w:rFonts w:asciiTheme="majorBidi" w:hAnsiTheme="majorBidi" w:cstheme="majorBidi"/>
        </w:rPr>
        <w:t xml:space="preserve">demarcate the </w:t>
      </w:r>
      <w:r w:rsidR="00596646" w:rsidRPr="00990A60">
        <w:rPr>
          <w:rFonts w:asciiTheme="majorBidi" w:hAnsiTheme="majorBidi" w:cstheme="majorBidi"/>
        </w:rPr>
        <w:t xml:space="preserve">scope </w:t>
      </w:r>
      <w:r w:rsidR="00C76E8B" w:rsidRPr="00990A60">
        <w:rPr>
          <w:rFonts w:asciiTheme="majorBidi" w:hAnsiTheme="majorBidi" w:cstheme="majorBidi"/>
        </w:rPr>
        <w:t xml:space="preserve">within which </w:t>
      </w:r>
      <w:r w:rsidRPr="00990A60">
        <w:rPr>
          <w:rFonts w:asciiTheme="majorBidi" w:hAnsiTheme="majorBidi" w:cstheme="majorBidi"/>
        </w:rPr>
        <w:t xml:space="preserve">the student </w:t>
      </w:r>
      <w:r w:rsidR="006C64E7" w:rsidRPr="00990A60">
        <w:rPr>
          <w:rFonts w:asciiTheme="majorBidi" w:hAnsiTheme="majorBidi" w:cstheme="majorBidi"/>
        </w:rPr>
        <w:t xml:space="preserve">can </w:t>
      </w:r>
      <w:r w:rsidRPr="00990A60">
        <w:rPr>
          <w:rFonts w:asciiTheme="majorBidi" w:hAnsiTheme="majorBidi" w:cstheme="majorBidi"/>
        </w:rPr>
        <w:t>move freely</w:t>
      </w:r>
      <w:r w:rsidR="00854C23">
        <w:rPr>
          <w:rFonts w:asciiTheme="majorBidi" w:hAnsiTheme="majorBidi" w:cstheme="majorBidi"/>
        </w:rPr>
        <w:t xml:space="preserve"> and individually</w:t>
      </w:r>
      <w:r w:rsidRPr="00990A60">
        <w:rPr>
          <w:rFonts w:asciiTheme="majorBidi" w:hAnsiTheme="majorBidi" w:cstheme="majorBidi"/>
        </w:rPr>
        <w:t xml:space="preserve">. The goal in this year is to move from the intuitive work stage to </w:t>
      </w:r>
      <w:r w:rsidR="006C64E7" w:rsidRPr="00990A60">
        <w:rPr>
          <w:rFonts w:asciiTheme="majorBidi" w:hAnsiTheme="majorBidi" w:cstheme="majorBidi"/>
        </w:rPr>
        <w:t xml:space="preserve">more aware </w:t>
      </w:r>
      <w:r w:rsidRPr="00990A60">
        <w:rPr>
          <w:rFonts w:asciiTheme="majorBidi" w:hAnsiTheme="majorBidi" w:cstheme="majorBidi"/>
        </w:rPr>
        <w:t xml:space="preserve">work, asking questions and creating a dialogue that will enrich the student's observation. This year will be devoted to </w:t>
      </w:r>
      <w:r w:rsidR="006C64E7" w:rsidRPr="00990A60">
        <w:rPr>
          <w:rFonts w:asciiTheme="majorBidi" w:hAnsiTheme="majorBidi" w:cstheme="majorBidi"/>
        </w:rPr>
        <w:t xml:space="preserve">enhancing and expanding </w:t>
      </w:r>
      <w:r w:rsidRPr="00990A60">
        <w:rPr>
          <w:rFonts w:asciiTheme="majorBidi" w:hAnsiTheme="majorBidi" w:cstheme="majorBidi"/>
        </w:rPr>
        <w:t>understanding</w:t>
      </w:r>
      <w:r w:rsidR="006C64E7" w:rsidRPr="00990A60">
        <w:rPr>
          <w:rFonts w:asciiTheme="majorBidi" w:hAnsiTheme="majorBidi" w:cstheme="majorBidi"/>
        </w:rPr>
        <w:t xml:space="preserve"> and familiarity with art </w:t>
      </w:r>
      <w:r w:rsidRPr="00990A60">
        <w:rPr>
          <w:rFonts w:asciiTheme="majorBidi" w:hAnsiTheme="majorBidi" w:cstheme="majorBidi"/>
        </w:rPr>
        <w:t>and design language.</w:t>
      </w:r>
    </w:p>
    <w:p w:rsidR="001A5676" w:rsidRPr="00990A60" w:rsidRDefault="001A5676" w:rsidP="001A5676">
      <w:pPr>
        <w:bidi w:val="0"/>
        <w:rPr>
          <w:rFonts w:asciiTheme="majorBidi" w:hAnsiTheme="majorBidi" w:cstheme="majorBidi"/>
        </w:rPr>
      </w:pPr>
    </w:p>
    <w:p w:rsidR="000A655D" w:rsidRPr="00990A60" w:rsidRDefault="000A655D" w:rsidP="000A655D">
      <w:pPr>
        <w:bidi w:val="0"/>
        <w:rPr>
          <w:rFonts w:asciiTheme="majorBidi" w:hAnsiTheme="majorBidi" w:cstheme="majorBidi"/>
        </w:rPr>
      </w:pPr>
      <w:r w:rsidRPr="00990A60">
        <w:rPr>
          <w:rFonts w:asciiTheme="majorBidi" w:hAnsiTheme="majorBidi" w:cstheme="majorBidi"/>
        </w:rPr>
        <w:t xml:space="preserve">The third year will be devoted to a final project centered around a personal theme chosen by the student. The project will reflect the student's process throughout the program, facilitating an ongoing dialogue between the experiential-emotional level, </w:t>
      </w:r>
      <w:r w:rsidR="009C4D01">
        <w:rPr>
          <w:rFonts w:asciiTheme="majorBidi" w:hAnsiTheme="majorBidi" w:cstheme="majorBidi"/>
        </w:rPr>
        <w:t>artistic language</w:t>
      </w:r>
      <w:r w:rsidRPr="00990A60">
        <w:rPr>
          <w:rFonts w:asciiTheme="majorBidi" w:hAnsiTheme="majorBidi" w:cstheme="majorBidi"/>
        </w:rPr>
        <w:t>, and the technical skills the student gained in the program.</w:t>
      </w:r>
    </w:p>
    <w:p w:rsidR="000A655D" w:rsidRPr="00990A60" w:rsidRDefault="000A655D" w:rsidP="000A655D">
      <w:pPr>
        <w:bidi w:val="0"/>
        <w:rPr>
          <w:rFonts w:asciiTheme="majorBidi" w:hAnsiTheme="majorBidi" w:cstheme="majorBidi"/>
          <w:rtl/>
        </w:rPr>
      </w:pPr>
    </w:p>
    <w:p w:rsidR="000A655D" w:rsidRPr="00990A60" w:rsidRDefault="000A655D" w:rsidP="000A655D">
      <w:pPr>
        <w:bidi w:val="0"/>
        <w:rPr>
          <w:rFonts w:asciiTheme="majorBidi" w:hAnsiTheme="majorBidi" w:cstheme="majorBidi"/>
        </w:rPr>
      </w:pPr>
      <w:r w:rsidRPr="00990A60">
        <w:rPr>
          <w:rFonts w:asciiTheme="majorBidi" w:hAnsiTheme="majorBidi" w:cstheme="majorBidi"/>
        </w:rPr>
        <w:lastRenderedPageBreak/>
        <w:t xml:space="preserve">The workshops in the three years of the program will include practical experiences, lectures, talks, assignments, </w:t>
      </w:r>
      <w:r w:rsidR="00A34A44" w:rsidRPr="00990A60">
        <w:rPr>
          <w:rFonts w:asciiTheme="majorBidi" w:hAnsiTheme="majorBidi" w:cstheme="majorBidi"/>
        </w:rPr>
        <w:t xml:space="preserve">work </w:t>
      </w:r>
      <w:r w:rsidRPr="00990A60">
        <w:rPr>
          <w:rFonts w:asciiTheme="majorBidi" w:hAnsiTheme="majorBidi" w:cstheme="majorBidi"/>
        </w:rPr>
        <w:t xml:space="preserve">analysis and </w:t>
      </w:r>
      <w:r w:rsidR="00A34A44" w:rsidRPr="00990A60">
        <w:rPr>
          <w:rFonts w:asciiTheme="majorBidi" w:hAnsiTheme="majorBidi" w:cstheme="majorBidi"/>
        </w:rPr>
        <w:t xml:space="preserve">expansion </w:t>
      </w:r>
      <w:r w:rsidRPr="00990A60">
        <w:rPr>
          <w:rFonts w:asciiTheme="majorBidi" w:hAnsiTheme="majorBidi" w:cstheme="majorBidi"/>
        </w:rPr>
        <w:t xml:space="preserve">of </w:t>
      </w:r>
      <w:r w:rsidR="00A34A44" w:rsidRPr="00990A60">
        <w:rPr>
          <w:rFonts w:asciiTheme="majorBidi" w:hAnsiTheme="majorBidi" w:cstheme="majorBidi"/>
        </w:rPr>
        <w:t xml:space="preserve">critical </w:t>
      </w:r>
      <w:r w:rsidRPr="00990A60">
        <w:rPr>
          <w:rFonts w:asciiTheme="majorBidi" w:hAnsiTheme="majorBidi" w:cstheme="majorBidi"/>
        </w:rPr>
        <w:t>language.</w:t>
      </w:r>
    </w:p>
    <w:p w:rsidR="002C0218" w:rsidRPr="00990A60" w:rsidRDefault="002C0218" w:rsidP="002C0218">
      <w:pPr>
        <w:bidi w:val="0"/>
        <w:rPr>
          <w:rFonts w:asciiTheme="majorBidi" w:hAnsiTheme="majorBidi" w:cstheme="majorBidi"/>
        </w:rPr>
      </w:pPr>
    </w:p>
    <w:p w:rsidR="002C0218" w:rsidRPr="00990A60" w:rsidRDefault="002C0218" w:rsidP="002C0218">
      <w:pPr>
        <w:bidi w:val="0"/>
        <w:rPr>
          <w:rFonts w:asciiTheme="majorBidi" w:hAnsiTheme="majorBidi" w:cstheme="majorBidi"/>
        </w:rPr>
      </w:pPr>
    </w:p>
    <w:p w:rsidR="002C0218" w:rsidRPr="00F5049A" w:rsidRDefault="002C0218" w:rsidP="002C0218">
      <w:pPr>
        <w:bidi w:val="0"/>
        <w:rPr>
          <w:rFonts w:asciiTheme="majorBidi" w:hAnsiTheme="majorBidi" w:cstheme="majorBidi"/>
          <w:b/>
          <w:bCs/>
          <w:u w:val="single"/>
        </w:rPr>
      </w:pPr>
      <w:r w:rsidRPr="00F5049A">
        <w:rPr>
          <w:rFonts w:asciiTheme="majorBidi" w:hAnsiTheme="majorBidi" w:cstheme="majorBidi"/>
          <w:b/>
          <w:bCs/>
          <w:u w:val="single"/>
        </w:rPr>
        <w:t>Team</w:t>
      </w:r>
      <w:r w:rsidR="00F5049A">
        <w:rPr>
          <w:rFonts w:asciiTheme="majorBidi" w:hAnsiTheme="majorBidi" w:cstheme="majorBidi"/>
          <w:b/>
          <w:bCs/>
          <w:u w:val="single"/>
        </w:rPr>
        <w:t>:</w:t>
      </w:r>
    </w:p>
    <w:p w:rsidR="00D933C1" w:rsidRPr="00990A60" w:rsidRDefault="002C0218" w:rsidP="002C0218">
      <w:pPr>
        <w:bidi w:val="0"/>
        <w:rPr>
          <w:rFonts w:asciiTheme="majorBidi" w:hAnsiTheme="majorBidi" w:cstheme="majorBidi"/>
        </w:rPr>
      </w:pPr>
      <w:r w:rsidRPr="00990A60">
        <w:rPr>
          <w:rFonts w:asciiTheme="majorBidi" w:hAnsiTheme="majorBidi" w:cstheme="majorBidi"/>
        </w:rPr>
        <w:t>The program will be managed by Bezalel's professional team comprised of lecturers and alumni, coordinated by a Bezalel graduate. The content of the program will be developed with the heads of the departments and a professional pedagogic staff from Bezalel in collaboration with the academy's teaching center.</w:t>
      </w:r>
    </w:p>
    <w:p w:rsidR="00CA0C25" w:rsidRPr="00990A60" w:rsidRDefault="00CA0C25" w:rsidP="00CA0C25">
      <w:pPr>
        <w:bidi w:val="0"/>
        <w:rPr>
          <w:rFonts w:asciiTheme="majorBidi" w:hAnsiTheme="majorBidi" w:cstheme="majorBidi"/>
          <w:rtl/>
        </w:rPr>
      </w:pPr>
      <w:r w:rsidRPr="00990A60">
        <w:rPr>
          <w:rFonts w:asciiTheme="majorBidi" w:hAnsiTheme="majorBidi" w:cstheme="majorBidi"/>
        </w:rPr>
        <w:t xml:space="preserve">The program will be taught by lecturers, fresh graduates, or outstanding students from advanced years. Where possible, priority will be given to placing </w:t>
      </w:r>
      <w:r w:rsidR="009B0E47">
        <w:rPr>
          <w:rFonts w:asciiTheme="majorBidi" w:hAnsiTheme="majorBidi" w:cstheme="majorBidi"/>
        </w:rPr>
        <w:t xml:space="preserve">teachers </w:t>
      </w:r>
      <w:r w:rsidRPr="00990A60">
        <w:rPr>
          <w:rFonts w:asciiTheme="majorBidi" w:hAnsiTheme="majorBidi" w:cstheme="majorBidi"/>
        </w:rPr>
        <w:t xml:space="preserve">who grew up </w:t>
      </w:r>
      <w:r w:rsidR="00E6465F" w:rsidRPr="00990A60">
        <w:rPr>
          <w:rFonts w:asciiTheme="majorBidi" w:hAnsiTheme="majorBidi" w:cstheme="majorBidi"/>
        </w:rPr>
        <w:t xml:space="preserve">around the </w:t>
      </w:r>
      <w:r w:rsidRPr="00990A60">
        <w:rPr>
          <w:rFonts w:asciiTheme="majorBidi" w:hAnsiTheme="majorBidi" w:cstheme="majorBidi"/>
        </w:rPr>
        <w:t xml:space="preserve">Center of Excellence. </w:t>
      </w:r>
      <w:r w:rsidR="00EB69B6" w:rsidRPr="00990A60">
        <w:rPr>
          <w:rFonts w:asciiTheme="majorBidi" w:hAnsiTheme="majorBidi" w:cstheme="majorBidi"/>
        </w:rPr>
        <w:t>We are also considering t</w:t>
      </w:r>
      <w:r w:rsidRPr="00990A60">
        <w:rPr>
          <w:rFonts w:asciiTheme="majorBidi" w:hAnsiTheme="majorBidi" w:cstheme="majorBidi"/>
        </w:rPr>
        <w:t xml:space="preserve">he possibility </w:t>
      </w:r>
      <w:r w:rsidR="00EB69B6" w:rsidRPr="00990A60">
        <w:rPr>
          <w:rFonts w:asciiTheme="majorBidi" w:hAnsiTheme="majorBidi" w:cstheme="majorBidi"/>
        </w:rPr>
        <w:t xml:space="preserve">of including students </w:t>
      </w:r>
      <w:r w:rsidR="00F26746">
        <w:rPr>
          <w:rFonts w:asciiTheme="majorBidi" w:hAnsiTheme="majorBidi" w:cstheme="majorBidi"/>
        </w:rPr>
        <w:t xml:space="preserve">from </w:t>
      </w:r>
      <w:r w:rsidR="00EB69B6" w:rsidRPr="00990A60">
        <w:rPr>
          <w:rFonts w:asciiTheme="majorBidi" w:hAnsiTheme="majorBidi" w:cstheme="majorBidi"/>
        </w:rPr>
        <w:t xml:space="preserve">the </w:t>
      </w:r>
      <w:r w:rsidRPr="00990A60">
        <w:rPr>
          <w:rFonts w:asciiTheme="majorBidi" w:hAnsiTheme="majorBidi" w:cstheme="majorBidi"/>
        </w:rPr>
        <w:t xml:space="preserve">teaching program </w:t>
      </w:r>
      <w:r w:rsidR="00EB69B6" w:rsidRPr="00990A60">
        <w:rPr>
          <w:rFonts w:asciiTheme="majorBidi" w:hAnsiTheme="majorBidi" w:cstheme="majorBidi"/>
        </w:rPr>
        <w:t xml:space="preserve">as </w:t>
      </w:r>
      <w:r w:rsidRPr="00990A60">
        <w:rPr>
          <w:rFonts w:asciiTheme="majorBidi" w:hAnsiTheme="majorBidi" w:cstheme="majorBidi"/>
        </w:rPr>
        <w:t xml:space="preserve">part of </w:t>
      </w:r>
      <w:r w:rsidR="00EB69B6" w:rsidRPr="00990A60">
        <w:rPr>
          <w:rFonts w:asciiTheme="majorBidi" w:hAnsiTheme="majorBidi" w:cstheme="majorBidi"/>
        </w:rPr>
        <w:t>their</w:t>
      </w:r>
      <w:r w:rsidRPr="00990A60">
        <w:rPr>
          <w:rFonts w:asciiTheme="majorBidi" w:hAnsiTheme="majorBidi" w:cstheme="majorBidi"/>
        </w:rPr>
        <w:t xml:space="preserve"> practical experience</w:t>
      </w:r>
      <w:r w:rsidR="00EB69B6" w:rsidRPr="00990A60">
        <w:rPr>
          <w:rFonts w:asciiTheme="majorBidi" w:hAnsiTheme="majorBidi" w:cstheme="majorBidi"/>
        </w:rPr>
        <w:t xml:space="preserve"> for </w:t>
      </w:r>
      <w:r w:rsidRPr="00990A60">
        <w:rPr>
          <w:rFonts w:asciiTheme="majorBidi" w:hAnsiTheme="majorBidi" w:cstheme="majorBidi"/>
        </w:rPr>
        <w:t>credit points.</w:t>
      </w:r>
    </w:p>
    <w:p w:rsidR="00D933C1" w:rsidRPr="00990A60" w:rsidRDefault="00D933C1" w:rsidP="00D933C1">
      <w:pPr>
        <w:bidi w:val="0"/>
        <w:rPr>
          <w:rFonts w:asciiTheme="majorBidi" w:hAnsiTheme="majorBidi" w:cstheme="majorBidi"/>
          <w:b/>
          <w:bCs/>
        </w:rPr>
      </w:pPr>
    </w:p>
    <w:p w:rsidR="00F9457F" w:rsidRPr="00990A60" w:rsidRDefault="00F9457F" w:rsidP="00F9457F">
      <w:pPr>
        <w:bidi w:val="0"/>
        <w:rPr>
          <w:rFonts w:asciiTheme="majorBidi" w:hAnsiTheme="majorBidi" w:cstheme="majorBidi"/>
          <w:b/>
          <w:bCs/>
        </w:rPr>
      </w:pPr>
    </w:p>
    <w:p w:rsidR="00BE7244" w:rsidRPr="00544796" w:rsidRDefault="007E694B" w:rsidP="00544796">
      <w:pPr>
        <w:bidi w:val="0"/>
        <w:rPr>
          <w:rFonts w:asciiTheme="majorBidi" w:hAnsiTheme="majorBidi" w:cstheme="majorBidi"/>
          <w:b/>
          <w:bCs/>
          <w:u w:val="single"/>
        </w:rPr>
      </w:pPr>
      <w:r w:rsidRPr="00544796">
        <w:rPr>
          <w:rFonts w:asciiTheme="majorBidi" w:hAnsiTheme="majorBidi" w:cstheme="majorBidi"/>
          <w:b/>
          <w:bCs/>
          <w:u w:val="single"/>
        </w:rPr>
        <w:t xml:space="preserve">Success </w:t>
      </w:r>
      <w:r w:rsidR="00906E2D" w:rsidRPr="00544796">
        <w:rPr>
          <w:rFonts w:asciiTheme="majorBidi" w:hAnsiTheme="majorBidi" w:cstheme="majorBidi"/>
          <w:b/>
          <w:bCs/>
          <w:u w:val="single"/>
        </w:rPr>
        <w:t>factors</w:t>
      </w:r>
      <w:r w:rsidR="00544796" w:rsidRPr="00544796">
        <w:rPr>
          <w:rFonts w:asciiTheme="majorBidi" w:hAnsiTheme="majorBidi" w:cstheme="majorBidi"/>
          <w:b/>
          <w:bCs/>
          <w:u w:val="single"/>
        </w:rPr>
        <w:t>:</w:t>
      </w:r>
      <w:r w:rsidR="00551654" w:rsidRPr="00544796">
        <w:rPr>
          <w:rFonts w:asciiTheme="majorBidi" w:hAnsiTheme="majorBidi" w:cstheme="majorBidi"/>
          <w:b/>
          <w:bCs/>
          <w:u w:val="single"/>
        </w:rPr>
        <w:t xml:space="preserve"> </w:t>
      </w:r>
      <w:r w:rsidR="00BE7244" w:rsidRPr="00544796">
        <w:rPr>
          <w:rFonts w:asciiTheme="majorBidi" w:hAnsiTheme="majorBidi" w:cstheme="majorBidi"/>
          <w:b/>
          <w:bCs/>
          <w:u w:val="single"/>
        </w:rPr>
        <w:t xml:space="preserve"> </w:t>
      </w:r>
    </w:p>
    <w:p w:rsidR="00802734" w:rsidRPr="00990A60" w:rsidRDefault="00802734" w:rsidP="00802734">
      <w:pPr>
        <w:bidi w:val="0"/>
        <w:rPr>
          <w:rFonts w:asciiTheme="majorBidi" w:hAnsiTheme="majorBidi" w:cstheme="majorBidi"/>
        </w:rPr>
      </w:pPr>
      <w:r w:rsidRPr="00990A60">
        <w:rPr>
          <w:rFonts w:asciiTheme="majorBidi" w:hAnsiTheme="majorBidi" w:cstheme="majorBidi"/>
        </w:rPr>
        <w:t xml:space="preserve">1. Active and </w:t>
      </w:r>
      <w:r w:rsidR="00E2047B" w:rsidRPr="00990A60">
        <w:rPr>
          <w:rFonts w:asciiTheme="majorBidi" w:hAnsiTheme="majorBidi" w:cstheme="majorBidi"/>
        </w:rPr>
        <w:t xml:space="preserve">uninterrupted </w:t>
      </w:r>
      <w:r w:rsidRPr="00990A60">
        <w:rPr>
          <w:rFonts w:asciiTheme="majorBidi" w:hAnsiTheme="majorBidi" w:cstheme="majorBidi"/>
        </w:rPr>
        <w:t xml:space="preserve">participation of </w:t>
      </w:r>
      <w:r w:rsidR="00715F90">
        <w:rPr>
          <w:rFonts w:asciiTheme="majorBidi" w:hAnsiTheme="majorBidi" w:cstheme="majorBidi"/>
        </w:rPr>
        <w:t xml:space="preserve">teens </w:t>
      </w:r>
      <w:r w:rsidRPr="00990A60">
        <w:rPr>
          <w:rFonts w:asciiTheme="majorBidi" w:hAnsiTheme="majorBidi" w:cstheme="majorBidi"/>
        </w:rPr>
        <w:t xml:space="preserve">in the program, with </w:t>
      </w:r>
      <w:r w:rsidR="00AA7308" w:rsidRPr="00990A60">
        <w:rPr>
          <w:rFonts w:asciiTheme="majorBidi" w:hAnsiTheme="majorBidi" w:cstheme="majorBidi"/>
        </w:rPr>
        <w:t xml:space="preserve">a </w:t>
      </w:r>
      <w:r w:rsidRPr="00990A60">
        <w:rPr>
          <w:rFonts w:asciiTheme="majorBidi" w:hAnsiTheme="majorBidi" w:cstheme="majorBidi"/>
        </w:rPr>
        <w:t>high retention rate</w:t>
      </w:r>
      <w:r w:rsidR="00E2047B" w:rsidRPr="00990A60">
        <w:rPr>
          <w:rFonts w:asciiTheme="majorBidi" w:hAnsiTheme="majorBidi" w:cstheme="majorBidi"/>
        </w:rPr>
        <w:t>;</w:t>
      </w:r>
      <w:r w:rsidRPr="00990A60">
        <w:rPr>
          <w:rFonts w:asciiTheme="majorBidi" w:hAnsiTheme="majorBidi" w:cstheme="majorBidi"/>
        </w:rPr>
        <w:t xml:space="preserve"> </w:t>
      </w:r>
    </w:p>
    <w:p w:rsidR="00802734" w:rsidRPr="00990A60" w:rsidRDefault="00802734" w:rsidP="00802734">
      <w:pPr>
        <w:bidi w:val="0"/>
        <w:rPr>
          <w:rFonts w:asciiTheme="majorBidi" w:hAnsiTheme="majorBidi" w:cstheme="majorBidi"/>
        </w:rPr>
      </w:pPr>
      <w:r w:rsidRPr="00990A60">
        <w:rPr>
          <w:rFonts w:asciiTheme="majorBidi" w:hAnsiTheme="majorBidi" w:cstheme="majorBidi"/>
        </w:rPr>
        <w:t xml:space="preserve">2. Gradual </w:t>
      </w:r>
      <w:r w:rsidR="00AA7308" w:rsidRPr="00990A60">
        <w:rPr>
          <w:rFonts w:asciiTheme="majorBidi" w:hAnsiTheme="majorBidi" w:cstheme="majorBidi"/>
        </w:rPr>
        <w:t xml:space="preserve">annual </w:t>
      </w:r>
      <w:r w:rsidRPr="00990A60">
        <w:rPr>
          <w:rFonts w:asciiTheme="majorBidi" w:hAnsiTheme="majorBidi" w:cstheme="majorBidi"/>
        </w:rPr>
        <w:t xml:space="preserve">increase of the number of </w:t>
      </w:r>
      <w:r w:rsidR="00715F90">
        <w:rPr>
          <w:rFonts w:asciiTheme="majorBidi" w:hAnsiTheme="majorBidi" w:cstheme="majorBidi"/>
        </w:rPr>
        <w:t xml:space="preserve">teens </w:t>
      </w:r>
      <w:r w:rsidRPr="00990A60">
        <w:rPr>
          <w:rFonts w:asciiTheme="majorBidi" w:hAnsiTheme="majorBidi" w:cstheme="majorBidi"/>
        </w:rPr>
        <w:t>participating in the program</w:t>
      </w:r>
      <w:r w:rsidR="00AA7308" w:rsidRPr="00990A60">
        <w:rPr>
          <w:rFonts w:asciiTheme="majorBidi" w:hAnsiTheme="majorBidi" w:cstheme="majorBidi"/>
        </w:rPr>
        <w:t xml:space="preserve"> to </w:t>
      </w:r>
      <w:r w:rsidRPr="00990A60">
        <w:rPr>
          <w:rFonts w:asciiTheme="majorBidi" w:hAnsiTheme="majorBidi" w:cstheme="majorBidi"/>
        </w:rPr>
        <w:t xml:space="preserve">maximum capacity and </w:t>
      </w:r>
      <w:r w:rsidR="00AA7308" w:rsidRPr="00990A60">
        <w:rPr>
          <w:rFonts w:asciiTheme="majorBidi" w:hAnsiTheme="majorBidi" w:cstheme="majorBidi"/>
        </w:rPr>
        <w:t xml:space="preserve">expanding </w:t>
      </w:r>
      <w:r w:rsidRPr="00990A60">
        <w:rPr>
          <w:rFonts w:asciiTheme="majorBidi" w:hAnsiTheme="majorBidi" w:cstheme="majorBidi"/>
        </w:rPr>
        <w:t>activity to additional centers</w:t>
      </w:r>
      <w:r w:rsidR="00E2047B" w:rsidRPr="00990A60">
        <w:rPr>
          <w:rFonts w:asciiTheme="majorBidi" w:hAnsiTheme="majorBidi" w:cstheme="majorBidi"/>
        </w:rPr>
        <w:t>;</w:t>
      </w:r>
    </w:p>
    <w:p w:rsidR="00802734" w:rsidRPr="00990A60" w:rsidRDefault="00802734" w:rsidP="00802734">
      <w:pPr>
        <w:bidi w:val="0"/>
        <w:rPr>
          <w:rFonts w:asciiTheme="majorBidi" w:hAnsiTheme="majorBidi" w:cstheme="majorBidi"/>
        </w:rPr>
      </w:pPr>
      <w:r w:rsidRPr="00990A60">
        <w:rPr>
          <w:rFonts w:asciiTheme="majorBidi" w:hAnsiTheme="majorBidi" w:cstheme="majorBidi"/>
        </w:rPr>
        <w:t xml:space="preserve">3. Registration and acceptance of </w:t>
      </w:r>
      <w:r w:rsidR="00715F90">
        <w:rPr>
          <w:rFonts w:asciiTheme="majorBidi" w:hAnsiTheme="majorBidi" w:cstheme="majorBidi"/>
        </w:rPr>
        <w:t xml:space="preserve">the </w:t>
      </w:r>
      <w:r w:rsidRPr="00990A60">
        <w:rPr>
          <w:rFonts w:asciiTheme="majorBidi" w:hAnsiTheme="majorBidi" w:cstheme="majorBidi"/>
        </w:rPr>
        <w:t>program</w:t>
      </w:r>
      <w:r w:rsidR="00715F90">
        <w:rPr>
          <w:rFonts w:asciiTheme="majorBidi" w:hAnsiTheme="majorBidi" w:cstheme="majorBidi"/>
        </w:rPr>
        <w:t>’s alumni</w:t>
      </w:r>
      <w:r w:rsidRPr="00990A60">
        <w:rPr>
          <w:rFonts w:asciiTheme="majorBidi" w:hAnsiTheme="majorBidi" w:cstheme="majorBidi"/>
        </w:rPr>
        <w:t xml:space="preserve"> </w:t>
      </w:r>
      <w:r w:rsidR="00CC778C">
        <w:rPr>
          <w:rFonts w:asciiTheme="majorBidi" w:hAnsiTheme="majorBidi" w:cstheme="majorBidi"/>
        </w:rPr>
        <w:t xml:space="preserve">to </w:t>
      </w:r>
      <w:r w:rsidRPr="00990A60">
        <w:rPr>
          <w:rFonts w:asciiTheme="majorBidi" w:hAnsiTheme="majorBidi" w:cstheme="majorBidi"/>
        </w:rPr>
        <w:t>institutions of higher education in general and art, design</w:t>
      </w:r>
      <w:r w:rsidR="00E2047B" w:rsidRPr="00990A60">
        <w:rPr>
          <w:rFonts w:asciiTheme="majorBidi" w:hAnsiTheme="majorBidi" w:cstheme="majorBidi"/>
        </w:rPr>
        <w:t>,</w:t>
      </w:r>
      <w:r w:rsidRPr="00990A60">
        <w:rPr>
          <w:rFonts w:asciiTheme="majorBidi" w:hAnsiTheme="majorBidi" w:cstheme="majorBidi"/>
        </w:rPr>
        <w:t xml:space="preserve"> and architecture in particular</w:t>
      </w:r>
      <w:r w:rsidR="00E2047B" w:rsidRPr="00990A60">
        <w:rPr>
          <w:rFonts w:asciiTheme="majorBidi" w:hAnsiTheme="majorBidi" w:cstheme="majorBidi"/>
        </w:rPr>
        <w:t>;</w:t>
      </w:r>
    </w:p>
    <w:p w:rsidR="00802734" w:rsidRPr="00990A60" w:rsidRDefault="00802734" w:rsidP="00802734">
      <w:pPr>
        <w:bidi w:val="0"/>
        <w:rPr>
          <w:rFonts w:asciiTheme="majorBidi" w:hAnsiTheme="majorBidi" w:cstheme="majorBidi"/>
        </w:rPr>
      </w:pPr>
      <w:r w:rsidRPr="00990A60">
        <w:rPr>
          <w:rFonts w:asciiTheme="majorBidi" w:hAnsiTheme="majorBidi" w:cstheme="majorBidi"/>
        </w:rPr>
        <w:t xml:space="preserve">4. High quality products (portfolio, final exhibition) as </w:t>
      </w:r>
      <w:r w:rsidR="00E2047B" w:rsidRPr="00990A60">
        <w:rPr>
          <w:rFonts w:asciiTheme="majorBidi" w:hAnsiTheme="majorBidi" w:cstheme="majorBidi"/>
        </w:rPr>
        <w:t xml:space="preserve">a reflection of </w:t>
      </w:r>
      <w:r w:rsidRPr="00990A60">
        <w:rPr>
          <w:rFonts w:asciiTheme="majorBidi" w:hAnsiTheme="majorBidi" w:cstheme="majorBidi"/>
        </w:rPr>
        <w:t xml:space="preserve">the process and the tools </w:t>
      </w:r>
      <w:r w:rsidR="00E2047B" w:rsidRPr="00990A60">
        <w:rPr>
          <w:rFonts w:asciiTheme="majorBidi" w:hAnsiTheme="majorBidi" w:cstheme="majorBidi"/>
        </w:rPr>
        <w:t xml:space="preserve">the </w:t>
      </w:r>
      <w:r w:rsidRPr="00990A60">
        <w:rPr>
          <w:rFonts w:asciiTheme="majorBidi" w:hAnsiTheme="majorBidi" w:cstheme="majorBidi"/>
        </w:rPr>
        <w:t xml:space="preserve">students </w:t>
      </w:r>
      <w:r w:rsidR="00E2047B" w:rsidRPr="00990A60">
        <w:rPr>
          <w:rFonts w:asciiTheme="majorBidi" w:hAnsiTheme="majorBidi" w:cstheme="majorBidi"/>
        </w:rPr>
        <w:t xml:space="preserve">acquired in their </w:t>
      </w:r>
      <w:r w:rsidRPr="00990A60">
        <w:rPr>
          <w:rFonts w:asciiTheme="majorBidi" w:hAnsiTheme="majorBidi" w:cstheme="majorBidi"/>
        </w:rPr>
        <w:t>three years</w:t>
      </w:r>
      <w:r w:rsidR="00E2047B" w:rsidRPr="00990A60">
        <w:rPr>
          <w:rFonts w:asciiTheme="majorBidi" w:hAnsiTheme="majorBidi" w:cstheme="majorBidi"/>
        </w:rPr>
        <w:t xml:space="preserve"> in the program;</w:t>
      </w:r>
    </w:p>
    <w:p w:rsidR="00802734" w:rsidRPr="00990A60" w:rsidRDefault="00802734" w:rsidP="00E2047B">
      <w:pPr>
        <w:bidi w:val="0"/>
        <w:rPr>
          <w:rFonts w:asciiTheme="majorBidi" w:hAnsiTheme="majorBidi" w:cstheme="majorBidi"/>
        </w:rPr>
      </w:pPr>
      <w:r w:rsidRPr="00990A60">
        <w:rPr>
          <w:rFonts w:asciiTheme="majorBidi" w:hAnsiTheme="majorBidi" w:cstheme="majorBidi"/>
        </w:rPr>
        <w:t xml:space="preserve">5. Satisfaction of the students, </w:t>
      </w:r>
      <w:r w:rsidR="00E2047B" w:rsidRPr="00990A60">
        <w:rPr>
          <w:rFonts w:asciiTheme="majorBidi" w:hAnsiTheme="majorBidi" w:cstheme="majorBidi"/>
        </w:rPr>
        <w:t xml:space="preserve">their </w:t>
      </w:r>
      <w:r w:rsidRPr="00990A60">
        <w:rPr>
          <w:rFonts w:asciiTheme="majorBidi" w:hAnsiTheme="majorBidi" w:cstheme="majorBidi"/>
        </w:rPr>
        <w:t>famil</w:t>
      </w:r>
      <w:r w:rsidR="00E2047B" w:rsidRPr="00990A60">
        <w:rPr>
          <w:rFonts w:asciiTheme="majorBidi" w:hAnsiTheme="majorBidi" w:cstheme="majorBidi"/>
        </w:rPr>
        <w:t>ies</w:t>
      </w:r>
      <w:r w:rsidRPr="00990A60">
        <w:rPr>
          <w:rFonts w:asciiTheme="majorBidi" w:hAnsiTheme="majorBidi" w:cstheme="majorBidi"/>
        </w:rPr>
        <w:t>, school</w:t>
      </w:r>
      <w:r w:rsidR="00E2047B" w:rsidRPr="00990A60">
        <w:rPr>
          <w:rFonts w:asciiTheme="majorBidi" w:hAnsiTheme="majorBidi" w:cstheme="majorBidi"/>
        </w:rPr>
        <w:t>s,</w:t>
      </w:r>
      <w:r w:rsidRPr="00990A60">
        <w:rPr>
          <w:rFonts w:asciiTheme="majorBidi" w:hAnsiTheme="majorBidi" w:cstheme="majorBidi"/>
        </w:rPr>
        <w:t xml:space="preserve"> and </w:t>
      </w:r>
      <w:r w:rsidR="00E2047B" w:rsidRPr="00990A60">
        <w:rPr>
          <w:rFonts w:asciiTheme="majorBidi" w:hAnsiTheme="majorBidi" w:cstheme="majorBidi"/>
        </w:rPr>
        <w:t xml:space="preserve">environment with </w:t>
      </w:r>
      <w:r w:rsidRPr="00990A60">
        <w:rPr>
          <w:rFonts w:asciiTheme="majorBidi" w:hAnsiTheme="majorBidi" w:cstheme="majorBidi"/>
        </w:rPr>
        <w:t>the program</w:t>
      </w:r>
      <w:r w:rsidR="001402BB">
        <w:rPr>
          <w:rFonts w:asciiTheme="majorBidi" w:hAnsiTheme="majorBidi" w:cstheme="majorBidi"/>
        </w:rPr>
        <w:t>.</w:t>
      </w:r>
    </w:p>
    <w:p w:rsidR="00D933C1" w:rsidRPr="00990A60" w:rsidRDefault="00D933C1" w:rsidP="00D933C1">
      <w:pPr>
        <w:bidi w:val="0"/>
        <w:rPr>
          <w:rFonts w:asciiTheme="majorBidi" w:hAnsiTheme="majorBidi" w:cstheme="majorBidi"/>
        </w:rPr>
      </w:pPr>
    </w:p>
    <w:p w:rsidR="00BE7244" w:rsidRPr="00990A60" w:rsidRDefault="00BE7244" w:rsidP="00BE7244">
      <w:pPr>
        <w:bidi w:val="0"/>
        <w:rPr>
          <w:rFonts w:asciiTheme="majorBidi" w:hAnsiTheme="majorBidi" w:cstheme="majorBidi"/>
        </w:rPr>
      </w:pPr>
    </w:p>
    <w:p w:rsidR="00BE7244" w:rsidRPr="00990A60" w:rsidRDefault="00BE7244" w:rsidP="00BE7244">
      <w:pPr>
        <w:bidi w:val="0"/>
        <w:rPr>
          <w:rFonts w:asciiTheme="majorBidi" w:hAnsiTheme="majorBidi" w:cstheme="majorBidi"/>
        </w:rPr>
      </w:pPr>
    </w:p>
    <w:p w:rsidR="007E5B89" w:rsidRDefault="007E694B" w:rsidP="00F9457F">
      <w:pPr>
        <w:bidi w:val="0"/>
        <w:rPr>
          <w:rFonts w:asciiTheme="majorBidi" w:hAnsiTheme="majorBidi" w:cstheme="majorBidi"/>
          <w:b/>
          <w:bCs/>
        </w:rPr>
      </w:pPr>
      <w:r w:rsidRPr="00544796">
        <w:rPr>
          <w:rFonts w:asciiTheme="majorBidi" w:hAnsiTheme="majorBidi" w:cstheme="majorBidi"/>
          <w:b/>
          <w:bCs/>
          <w:u w:val="single"/>
        </w:rPr>
        <w:t xml:space="preserve">Steps in the follow up </w:t>
      </w:r>
      <w:r w:rsidR="00F9457F" w:rsidRPr="00544796">
        <w:rPr>
          <w:rFonts w:asciiTheme="majorBidi" w:hAnsiTheme="majorBidi" w:cstheme="majorBidi"/>
          <w:b/>
          <w:bCs/>
          <w:u w:val="single"/>
        </w:rPr>
        <w:t xml:space="preserve">and evaluation </w:t>
      </w:r>
      <w:r w:rsidRPr="00544796">
        <w:rPr>
          <w:rFonts w:asciiTheme="majorBidi" w:hAnsiTheme="majorBidi" w:cstheme="majorBidi"/>
          <w:b/>
          <w:bCs/>
          <w:u w:val="single"/>
        </w:rPr>
        <w:t>of the program:</w:t>
      </w:r>
    </w:p>
    <w:p w:rsidR="006325B9" w:rsidRPr="00990A60" w:rsidRDefault="00B950F4" w:rsidP="007E5B89">
      <w:pPr>
        <w:bidi w:val="0"/>
        <w:rPr>
          <w:rFonts w:asciiTheme="majorBidi" w:hAnsiTheme="majorBidi" w:cstheme="majorBidi"/>
        </w:rPr>
      </w:pPr>
      <w:r w:rsidRPr="00990A60">
        <w:rPr>
          <w:rFonts w:asciiTheme="majorBidi" w:hAnsiTheme="majorBidi" w:cstheme="majorBidi"/>
        </w:rPr>
        <w:t xml:space="preserve"> </w:t>
      </w:r>
    </w:p>
    <w:p w:rsidR="00D501D0" w:rsidRPr="00D501D0" w:rsidRDefault="00D501D0" w:rsidP="00D501D0">
      <w:pPr>
        <w:bidi w:val="0"/>
        <w:rPr>
          <w:rFonts w:asciiTheme="majorBidi" w:hAnsiTheme="majorBidi" w:cstheme="majorBidi"/>
        </w:rPr>
      </w:pPr>
      <w:r w:rsidRPr="00D501D0">
        <w:rPr>
          <w:rFonts w:asciiTheme="majorBidi" w:hAnsiTheme="majorBidi" w:cstheme="majorBidi"/>
        </w:rPr>
        <w:t xml:space="preserve">We intend to evaluate </w:t>
      </w:r>
      <w:r>
        <w:rPr>
          <w:rFonts w:asciiTheme="majorBidi" w:hAnsiTheme="majorBidi" w:cstheme="majorBidi"/>
        </w:rPr>
        <w:t xml:space="preserve">program’s success </w:t>
      </w:r>
      <w:r w:rsidRPr="00D501D0">
        <w:rPr>
          <w:rFonts w:asciiTheme="majorBidi" w:hAnsiTheme="majorBidi" w:cstheme="majorBidi"/>
        </w:rPr>
        <w:t xml:space="preserve">in achieving its objectives </w:t>
      </w:r>
      <w:r>
        <w:rPr>
          <w:rFonts w:asciiTheme="majorBidi" w:hAnsiTheme="majorBidi" w:cstheme="majorBidi"/>
        </w:rPr>
        <w:t xml:space="preserve">using the </w:t>
      </w:r>
      <w:r w:rsidRPr="00D501D0">
        <w:rPr>
          <w:rFonts w:asciiTheme="majorBidi" w:hAnsiTheme="majorBidi" w:cstheme="majorBidi"/>
        </w:rPr>
        <w:t>following parameters</w:t>
      </w:r>
      <w:r w:rsidRPr="00D501D0">
        <w:rPr>
          <w:rFonts w:asciiTheme="majorBidi" w:hAnsiTheme="majorBidi"/>
          <w:rtl/>
        </w:rPr>
        <w:t>:</w:t>
      </w:r>
    </w:p>
    <w:p w:rsidR="00790C40" w:rsidRPr="00F1733E" w:rsidRDefault="00D501D0" w:rsidP="00F1733E">
      <w:pPr>
        <w:pStyle w:val="a7"/>
        <w:numPr>
          <w:ilvl w:val="0"/>
          <w:numId w:val="10"/>
        </w:numPr>
        <w:bidi w:val="0"/>
        <w:rPr>
          <w:rFonts w:asciiTheme="majorBidi" w:hAnsiTheme="majorBidi" w:cstheme="majorBidi"/>
        </w:rPr>
      </w:pPr>
      <w:r w:rsidRPr="00F1733E">
        <w:rPr>
          <w:rFonts w:asciiTheme="majorBidi" w:hAnsiTheme="majorBidi" w:cstheme="majorBidi"/>
        </w:rPr>
        <w:t xml:space="preserve">Quantitative assessment: follow up on the academic and social achievements of the teens participating in the program throughout high school. We also propose to </w:t>
      </w:r>
      <w:r w:rsidR="007E5B89">
        <w:rPr>
          <w:rFonts w:asciiTheme="majorBidi" w:hAnsiTheme="majorBidi" w:cstheme="majorBidi"/>
        </w:rPr>
        <w:t xml:space="preserve">follow up on the number </w:t>
      </w:r>
      <w:r w:rsidRPr="00F1733E">
        <w:rPr>
          <w:rFonts w:asciiTheme="majorBidi" w:hAnsiTheme="majorBidi" w:cstheme="majorBidi"/>
        </w:rPr>
        <w:t>of program’s participant</w:t>
      </w:r>
      <w:r w:rsidR="007E5B89">
        <w:rPr>
          <w:rFonts w:asciiTheme="majorBidi" w:hAnsiTheme="majorBidi" w:cstheme="majorBidi"/>
        </w:rPr>
        <w:t>s</w:t>
      </w:r>
      <w:r w:rsidRPr="00F1733E">
        <w:rPr>
          <w:rFonts w:asciiTheme="majorBidi" w:hAnsiTheme="majorBidi" w:cstheme="majorBidi"/>
        </w:rPr>
        <w:t xml:space="preserve"> </w:t>
      </w:r>
      <w:r w:rsidR="007E5B89">
        <w:rPr>
          <w:rFonts w:asciiTheme="majorBidi" w:hAnsiTheme="majorBidi" w:cstheme="majorBidi"/>
        </w:rPr>
        <w:t xml:space="preserve">who </w:t>
      </w:r>
      <w:r w:rsidRPr="00F1733E">
        <w:rPr>
          <w:rFonts w:asciiTheme="majorBidi" w:hAnsiTheme="majorBidi" w:cstheme="majorBidi"/>
        </w:rPr>
        <w:t>continue to higher education in the field.</w:t>
      </w:r>
    </w:p>
    <w:p w:rsidR="00F1733E" w:rsidRPr="00F1733E" w:rsidRDefault="00F1733E" w:rsidP="00F1733E">
      <w:pPr>
        <w:pStyle w:val="a7"/>
        <w:numPr>
          <w:ilvl w:val="0"/>
          <w:numId w:val="10"/>
        </w:numPr>
        <w:bidi w:val="0"/>
        <w:rPr>
          <w:rFonts w:asciiTheme="majorBidi" w:hAnsiTheme="majorBidi" w:cstheme="majorBidi"/>
        </w:rPr>
      </w:pPr>
      <w:r>
        <w:rPr>
          <w:rFonts w:asciiTheme="majorBidi" w:hAnsiTheme="majorBidi" w:cstheme="majorBidi" w:hint="cs"/>
        </w:rPr>
        <w:t>E</w:t>
      </w:r>
      <w:r>
        <w:rPr>
          <w:rFonts w:asciiTheme="majorBidi" w:hAnsiTheme="majorBidi" w:cstheme="majorBidi"/>
        </w:rPr>
        <w:t>valuation of c</w:t>
      </w:r>
      <w:r w:rsidRPr="00F1733E">
        <w:rPr>
          <w:rFonts w:asciiTheme="majorBidi" w:hAnsiTheme="majorBidi" w:cstheme="majorBidi"/>
        </w:rPr>
        <w:t>hange</w:t>
      </w:r>
      <w:r>
        <w:rPr>
          <w:rFonts w:asciiTheme="majorBidi" w:hAnsiTheme="majorBidi" w:cstheme="majorBidi"/>
        </w:rPr>
        <w:t>s</w:t>
      </w:r>
      <w:r w:rsidRPr="00F1733E">
        <w:rPr>
          <w:rFonts w:asciiTheme="majorBidi" w:hAnsiTheme="majorBidi" w:cstheme="majorBidi"/>
        </w:rPr>
        <w:t xml:space="preserve"> </w:t>
      </w:r>
      <w:r>
        <w:rPr>
          <w:rFonts w:asciiTheme="majorBidi" w:hAnsiTheme="majorBidi" w:cstheme="majorBidi"/>
        </w:rPr>
        <w:t>in a</w:t>
      </w:r>
      <w:r w:rsidRPr="00F1733E">
        <w:rPr>
          <w:rFonts w:asciiTheme="majorBidi" w:hAnsiTheme="majorBidi" w:cstheme="majorBidi"/>
        </w:rPr>
        <w:t xml:space="preserve">ttitudes: </w:t>
      </w:r>
      <w:r w:rsidR="003D4B32">
        <w:rPr>
          <w:rFonts w:asciiTheme="majorBidi" w:hAnsiTheme="majorBidi" w:cstheme="majorBidi"/>
        </w:rPr>
        <w:t>a</w:t>
      </w:r>
      <w:r w:rsidRPr="00F1733E">
        <w:rPr>
          <w:rFonts w:asciiTheme="majorBidi" w:hAnsiTheme="majorBidi" w:cstheme="majorBidi"/>
        </w:rPr>
        <w:t xml:space="preserve"> questionnaire can </w:t>
      </w:r>
      <w:r w:rsidR="003D4B32">
        <w:rPr>
          <w:rFonts w:asciiTheme="majorBidi" w:hAnsiTheme="majorBidi" w:cstheme="majorBidi"/>
        </w:rPr>
        <w:t xml:space="preserve">help assess </w:t>
      </w:r>
      <w:r w:rsidRPr="00F1733E">
        <w:rPr>
          <w:rFonts w:asciiTheme="majorBidi" w:hAnsiTheme="majorBidi" w:cstheme="majorBidi"/>
        </w:rPr>
        <w:t>the</w:t>
      </w:r>
      <w:r w:rsidR="003D4B32">
        <w:rPr>
          <w:rFonts w:asciiTheme="majorBidi" w:hAnsiTheme="majorBidi" w:cstheme="majorBidi"/>
        </w:rPr>
        <w:t xml:space="preserve"> </w:t>
      </w:r>
      <w:r w:rsidRPr="00F1733E">
        <w:rPr>
          <w:rFonts w:asciiTheme="majorBidi" w:hAnsiTheme="majorBidi" w:cstheme="majorBidi"/>
        </w:rPr>
        <w:t>program</w:t>
      </w:r>
      <w:r w:rsidR="003D4B32">
        <w:rPr>
          <w:rFonts w:asciiTheme="majorBidi" w:hAnsiTheme="majorBidi" w:cstheme="majorBidi"/>
        </w:rPr>
        <w:t xml:space="preserve">’s influence </w:t>
      </w:r>
      <w:r w:rsidRPr="00F1733E">
        <w:rPr>
          <w:rFonts w:asciiTheme="majorBidi" w:hAnsiTheme="majorBidi" w:cstheme="majorBidi"/>
        </w:rPr>
        <w:t xml:space="preserve">on students' attitudes </w:t>
      </w:r>
      <w:r w:rsidR="001629B5">
        <w:rPr>
          <w:rFonts w:asciiTheme="majorBidi" w:hAnsiTheme="majorBidi" w:cstheme="majorBidi"/>
        </w:rPr>
        <w:t>vis-à-vis</w:t>
      </w:r>
      <w:r w:rsidR="001629B5" w:rsidRPr="00F1733E">
        <w:rPr>
          <w:rFonts w:asciiTheme="majorBidi" w:hAnsiTheme="majorBidi" w:cstheme="majorBidi"/>
        </w:rPr>
        <w:t xml:space="preserve"> </w:t>
      </w:r>
      <w:r w:rsidRPr="00F1733E">
        <w:rPr>
          <w:rFonts w:asciiTheme="majorBidi" w:hAnsiTheme="majorBidi" w:cstheme="majorBidi"/>
        </w:rPr>
        <w:t xml:space="preserve">self-image, motivation for success, aspiration for academic studies, and attitudes towards </w:t>
      </w:r>
      <w:r w:rsidR="00842EB1">
        <w:rPr>
          <w:rFonts w:asciiTheme="majorBidi" w:hAnsiTheme="majorBidi" w:cstheme="majorBidi"/>
        </w:rPr>
        <w:t xml:space="preserve">the </w:t>
      </w:r>
      <w:r w:rsidR="003D4B32">
        <w:rPr>
          <w:rFonts w:asciiTheme="majorBidi" w:hAnsiTheme="majorBidi" w:cstheme="majorBidi"/>
        </w:rPr>
        <w:t>studied disciplines</w:t>
      </w:r>
      <w:r w:rsidRPr="00F1733E">
        <w:rPr>
          <w:rFonts w:asciiTheme="majorBidi" w:hAnsiTheme="majorBidi" w:cstheme="majorBidi"/>
        </w:rPr>
        <w:t>.</w:t>
      </w:r>
    </w:p>
    <w:p w:rsidR="00F1733E" w:rsidRDefault="00F1733E" w:rsidP="00F1733E">
      <w:pPr>
        <w:pStyle w:val="a7"/>
        <w:numPr>
          <w:ilvl w:val="0"/>
          <w:numId w:val="10"/>
        </w:numPr>
        <w:bidi w:val="0"/>
        <w:rPr>
          <w:rFonts w:asciiTheme="majorBidi" w:hAnsiTheme="majorBidi" w:cstheme="majorBidi"/>
        </w:rPr>
      </w:pPr>
      <w:r w:rsidRPr="00F1733E">
        <w:rPr>
          <w:rFonts w:asciiTheme="majorBidi" w:hAnsiTheme="majorBidi" w:cstheme="majorBidi"/>
        </w:rPr>
        <w:t xml:space="preserve">Evaluation of behavioral change can be carried out according to the environmental evidence (family and school) and the </w:t>
      </w:r>
      <w:r w:rsidR="003D4B32">
        <w:rPr>
          <w:rFonts w:asciiTheme="majorBidi" w:hAnsiTheme="majorBidi" w:cstheme="majorBidi"/>
        </w:rPr>
        <w:t>statements</w:t>
      </w:r>
      <w:r w:rsidR="003D4B32" w:rsidRPr="00F1733E">
        <w:rPr>
          <w:rFonts w:asciiTheme="majorBidi" w:hAnsiTheme="majorBidi" w:cstheme="majorBidi"/>
        </w:rPr>
        <w:t xml:space="preserve"> </w:t>
      </w:r>
      <w:r w:rsidRPr="00F1733E">
        <w:rPr>
          <w:rFonts w:asciiTheme="majorBidi" w:hAnsiTheme="majorBidi" w:cstheme="majorBidi"/>
        </w:rPr>
        <w:t>of the students themselves.</w:t>
      </w:r>
    </w:p>
    <w:p w:rsidR="0064559A" w:rsidRPr="00F1733E" w:rsidRDefault="0064559A" w:rsidP="0064559A">
      <w:pPr>
        <w:pStyle w:val="a7"/>
        <w:numPr>
          <w:ilvl w:val="0"/>
          <w:numId w:val="10"/>
        </w:numPr>
        <w:bidi w:val="0"/>
        <w:rPr>
          <w:rFonts w:asciiTheme="majorBidi" w:hAnsiTheme="majorBidi" w:cstheme="majorBidi"/>
        </w:rPr>
      </w:pPr>
      <w:r>
        <w:rPr>
          <w:rFonts w:asciiTheme="majorBidi" w:hAnsiTheme="majorBidi" w:cstheme="majorBidi"/>
        </w:rPr>
        <w:t>K</w:t>
      </w:r>
      <w:r w:rsidRPr="0064559A">
        <w:rPr>
          <w:rFonts w:asciiTheme="majorBidi" w:hAnsiTheme="majorBidi" w:cstheme="majorBidi"/>
        </w:rPr>
        <w:t>nowledge</w:t>
      </w:r>
      <w:r>
        <w:rPr>
          <w:rFonts w:asciiTheme="majorBidi" w:hAnsiTheme="majorBidi" w:cstheme="majorBidi"/>
        </w:rPr>
        <w:t xml:space="preserve"> evaluation</w:t>
      </w:r>
      <w:r w:rsidRPr="0064559A">
        <w:rPr>
          <w:rFonts w:asciiTheme="majorBidi" w:hAnsiTheme="majorBidi" w:cstheme="majorBidi"/>
        </w:rPr>
        <w:t xml:space="preserve">: </w:t>
      </w:r>
      <w:r>
        <w:rPr>
          <w:rFonts w:asciiTheme="majorBidi" w:hAnsiTheme="majorBidi" w:cstheme="majorBidi"/>
        </w:rPr>
        <w:t xml:space="preserve">the </w:t>
      </w:r>
      <w:r w:rsidRPr="0064559A">
        <w:rPr>
          <w:rFonts w:asciiTheme="majorBidi" w:hAnsiTheme="majorBidi" w:cstheme="majorBidi"/>
        </w:rPr>
        <w:t xml:space="preserve">knowledge </w:t>
      </w:r>
      <w:r>
        <w:rPr>
          <w:rFonts w:asciiTheme="majorBidi" w:hAnsiTheme="majorBidi" w:cstheme="majorBidi"/>
        </w:rPr>
        <w:t xml:space="preserve">acquired while learning in the academy can be quantifiably assessed. </w:t>
      </w:r>
      <w:r w:rsidRPr="0064559A">
        <w:rPr>
          <w:rFonts w:asciiTheme="majorBidi" w:hAnsiTheme="majorBidi" w:cstheme="majorBidi"/>
        </w:rPr>
        <w:t xml:space="preserve">In addition, as is customary in the art and design professions, the assessment of the acquired knowledge is also based on an examination of the </w:t>
      </w:r>
      <w:r>
        <w:rPr>
          <w:rFonts w:asciiTheme="majorBidi" w:hAnsiTheme="majorBidi" w:cstheme="majorBidi"/>
        </w:rPr>
        <w:t xml:space="preserve">student’s </w:t>
      </w:r>
      <w:r w:rsidRPr="0064559A">
        <w:rPr>
          <w:rFonts w:asciiTheme="majorBidi" w:hAnsiTheme="majorBidi" w:cstheme="majorBidi"/>
        </w:rPr>
        <w:t>final product.</w:t>
      </w:r>
    </w:p>
    <w:p w:rsidR="004812E3" w:rsidRPr="003D4B32" w:rsidRDefault="004812E3" w:rsidP="004812E3">
      <w:pPr>
        <w:rPr>
          <w:rFonts w:asciiTheme="majorBidi" w:hAnsiTheme="majorBidi" w:cstheme="majorBidi"/>
          <w:b/>
          <w:bCs/>
          <w:color w:val="C00000"/>
          <w:u w:val="single"/>
          <w:rtl/>
        </w:rPr>
      </w:pPr>
    </w:p>
    <w:p w:rsidR="004812E3" w:rsidRPr="00990A60" w:rsidRDefault="004812E3" w:rsidP="003D4B32">
      <w:pPr>
        <w:rPr>
          <w:rFonts w:asciiTheme="majorBidi" w:hAnsiTheme="majorBidi" w:cstheme="majorBidi"/>
          <w:rtl/>
        </w:rPr>
      </w:pPr>
      <w:r w:rsidRPr="00990A60">
        <w:rPr>
          <w:rFonts w:asciiTheme="majorBidi" w:hAnsiTheme="majorBidi" w:cstheme="majorBidi"/>
          <w:rtl/>
        </w:rPr>
        <w:t xml:space="preserve"> </w:t>
      </w:r>
    </w:p>
    <w:p w:rsidR="009272CB" w:rsidRPr="00990A60" w:rsidRDefault="009272CB" w:rsidP="0064559A">
      <w:pPr>
        <w:rPr>
          <w:rFonts w:asciiTheme="majorBidi" w:hAnsiTheme="majorBidi" w:cstheme="majorBidi"/>
          <w:rtl/>
        </w:rPr>
      </w:pPr>
    </w:p>
    <w:p w:rsidR="00F5049A" w:rsidRDefault="00F5049A" w:rsidP="009272CB">
      <w:pPr>
        <w:bidi w:val="0"/>
        <w:rPr>
          <w:rFonts w:asciiTheme="majorBidi" w:hAnsiTheme="majorBidi" w:cstheme="majorBidi"/>
          <w:b/>
          <w:bCs/>
          <w:u w:val="single"/>
        </w:rPr>
      </w:pPr>
    </w:p>
    <w:p w:rsidR="009272CB" w:rsidRPr="00544796" w:rsidRDefault="009272CB" w:rsidP="00F5049A">
      <w:pPr>
        <w:bidi w:val="0"/>
        <w:rPr>
          <w:rFonts w:asciiTheme="majorBidi" w:hAnsiTheme="majorBidi" w:cstheme="majorBidi"/>
          <w:b/>
          <w:bCs/>
          <w:u w:val="single"/>
        </w:rPr>
      </w:pPr>
      <w:r w:rsidRPr="00544796">
        <w:rPr>
          <w:rFonts w:asciiTheme="majorBidi" w:hAnsiTheme="majorBidi" w:cstheme="majorBidi"/>
          <w:b/>
          <w:bCs/>
          <w:u w:val="single"/>
        </w:rPr>
        <w:t>Tentative budget for the next three years including expenses and incomes</w:t>
      </w:r>
    </w:p>
    <w:p w:rsidR="002647C1" w:rsidRDefault="002647C1" w:rsidP="002647C1">
      <w:pPr>
        <w:bidi w:val="0"/>
        <w:rPr>
          <w:rFonts w:asciiTheme="majorBidi" w:hAnsiTheme="majorBidi" w:cstheme="majorBidi"/>
        </w:rPr>
      </w:pPr>
    </w:p>
    <w:p w:rsidR="002647C1" w:rsidRDefault="00237AA5" w:rsidP="002647C1">
      <w:pPr>
        <w:bidi w:val="0"/>
        <w:rPr>
          <w:rFonts w:asciiTheme="majorBidi" w:hAnsiTheme="majorBidi" w:cstheme="majorBidi"/>
        </w:rPr>
      </w:pPr>
      <w:r>
        <w:rPr>
          <w:rFonts w:asciiTheme="majorBidi" w:hAnsiTheme="majorBidi" w:cstheme="majorBidi"/>
        </w:rPr>
        <w:t xml:space="preserve">The attached </w:t>
      </w:r>
      <w:r w:rsidR="00C24197">
        <w:rPr>
          <w:rFonts w:asciiTheme="majorBidi" w:hAnsiTheme="majorBidi" w:cstheme="majorBidi"/>
        </w:rPr>
        <w:t xml:space="preserve">spreadsheet </w:t>
      </w:r>
      <w:r>
        <w:rPr>
          <w:rFonts w:asciiTheme="majorBidi" w:hAnsiTheme="majorBidi" w:cstheme="majorBidi"/>
        </w:rPr>
        <w:t xml:space="preserve">details </w:t>
      </w:r>
      <w:r w:rsidR="00C24197">
        <w:rPr>
          <w:rFonts w:asciiTheme="majorBidi" w:hAnsiTheme="majorBidi" w:cstheme="majorBidi"/>
        </w:rPr>
        <w:t>an estimat</w:t>
      </w:r>
      <w:r w:rsidR="00946155">
        <w:rPr>
          <w:rFonts w:asciiTheme="majorBidi" w:hAnsiTheme="majorBidi" w:cstheme="majorBidi"/>
        </w:rPr>
        <w:t>e</w:t>
      </w:r>
      <w:r w:rsidR="00EC4F8A">
        <w:rPr>
          <w:rFonts w:asciiTheme="majorBidi" w:hAnsiTheme="majorBidi" w:cstheme="majorBidi"/>
        </w:rPr>
        <w:t>d</w:t>
      </w:r>
      <w:r w:rsidR="00946155">
        <w:rPr>
          <w:rFonts w:asciiTheme="majorBidi" w:hAnsiTheme="majorBidi" w:cstheme="majorBidi"/>
        </w:rPr>
        <w:t xml:space="preserve"> </w:t>
      </w:r>
      <w:r>
        <w:rPr>
          <w:rFonts w:asciiTheme="majorBidi" w:hAnsiTheme="majorBidi" w:cstheme="majorBidi"/>
        </w:rPr>
        <w:t>3</w:t>
      </w:r>
      <w:r w:rsidR="00C24197">
        <w:rPr>
          <w:rFonts w:asciiTheme="majorBidi" w:hAnsiTheme="majorBidi" w:cstheme="majorBidi"/>
        </w:rPr>
        <w:t>-</w:t>
      </w:r>
      <w:r>
        <w:rPr>
          <w:rFonts w:asciiTheme="majorBidi" w:hAnsiTheme="majorBidi" w:cstheme="majorBidi"/>
        </w:rPr>
        <w:t>year budget</w:t>
      </w:r>
      <w:r w:rsidR="002647C1">
        <w:rPr>
          <w:rFonts w:asciiTheme="majorBidi" w:hAnsiTheme="majorBidi" w:cstheme="majorBidi"/>
        </w:rPr>
        <w:t xml:space="preserve">.  </w:t>
      </w:r>
    </w:p>
    <w:p w:rsidR="00237AA5" w:rsidRPr="00237AA5" w:rsidRDefault="00237AA5" w:rsidP="00237AA5">
      <w:pPr>
        <w:bidi w:val="0"/>
        <w:rPr>
          <w:rFonts w:asciiTheme="majorBidi" w:hAnsiTheme="majorBidi" w:cstheme="majorBidi"/>
        </w:rPr>
      </w:pPr>
      <w:r w:rsidRPr="00237AA5">
        <w:rPr>
          <w:rFonts w:asciiTheme="majorBidi" w:hAnsiTheme="majorBidi" w:cstheme="majorBidi"/>
        </w:rPr>
        <w:t xml:space="preserve">The </w:t>
      </w:r>
      <w:r w:rsidR="00EC4F8A">
        <w:rPr>
          <w:rFonts w:asciiTheme="majorBidi" w:hAnsiTheme="majorBidi" w:cstheme="majorBidi"/>
        </w:rPr>
        <w:t xml:space="preserve">estimate </w:t>
      </w:r>
      <w:r w:rsidRPr="00237AA5">
        <w:rPr>
          <w:rFonts w:asciiTheme="majorBidi" w:hAnsiTheme="majorBidi" w:cstheme="majorBidi"/>
        </w:rPr>
        <w:t>is for a center with a maximum of 30-40 students in the first year</w:t>
      </w:r>
      <w:r>
        <w:rPr>
          <w:rFonts w:asciiTheme="majorBidi" w:hAnsiTheme="majorBidi" w:cstheme="majorBidi"/>
        </w:rPr>
        <w:t xml:space="preserve">, </w:t>
      </w:r>
      <w:r w:rsidRPr="00237AA5">
        <w:rPr>
          <w:rFonts w:asciiTheme="majorBidi" w:hAnsiTheme="majorBidi" w:cstheme="majorBidi"/>
        </w:rPr>
        <w:t>60-80 in the second year</w:t>
      </w:r>
      <w:r>
        <w:rPr>
          <w:rFonts w:asciiTheme="majorBidi" w:hAnsiTheme="majorBidi" w:cstheme="majorBidi"/>
        </w:rPr>
        <w:t>,</w:t>
      </w:r>
      <w:r w:rsidRPr="00237AA5">
        <w:rPr>
          <w:rFonts w:asciiTheme="majorBidi" w:hAnsiTheme="majorBidi" w:cstheme="majorBidi"/>
        </w:rPr>
        <w:t xml:space="preserve"> and 90-120 in the third year.</w:t>
      </w:r>
    </w:p>
    <w:p w:rsidR="00237AA5" w:rsidRPr="00237AA5" w:rsidRDefault="00237AA5" w:rsidP="00237AA5">
      <w:pPr>
        <w:bidi w:val="0"/>
        <w:rPr>
          <w:rFonts w:asciiTheme="majorBidi" w:hAnsiTheme="majorBidi" w:cstheme="majorBidi"/>
          <w:rtl/>
        </w:rPr>
      </w:pPr>
    </w:p>
    <w:p w:rsidR="00237AA5" w:rsidRPr="00237AA5" w:rsidRDefault="00237AA5" w:rsidP="00D319CC">
      <w:pPr>
        <w:bidi w:val="0"/>
        <w:rPr>
          <w:rFonts w:asciiTheme="majorBidi" w:hAnsiTheme="majorBidi" w:cstheme="majorBidi"/>
          <w:rtl/>
        </w:rPr>
      </w:pPr>
      <w:r w:rsidRPr="00237AA5">
        <w:rPr>
          <w:rFonts w:asciiTheme="majorBidi" w:hAnsiTheme="majorBidi" w:cstheme="majorBidi"/>
        </w:rPr>
        <w:t xml:space="preserve">In terms of </w:t>
      </w:r>
      <w:r>
        <w:rPr>
          <w:rFonts w:asciiTheme="majorBidi" w:hAnsiTheme="majorBidi" w:cstheme="majorBidi"/>
        </w:rPr>
        <w:t>equipment</w:t>
      </w:r>
      <w:r w:rsidRPr="00237AA5">
        <w:rPr>
          <w:rFonts w:asciiTheme="majorBidi" w:hAnsiTheme="majorBidi" w:cstheme="majorBidi"/>
        </w:rPr>
        <w:t xml:space="preserve">, </w:t>
      </w:r>
      <w:r>
        <w:rPr>
          <w:rFonts w:asciiTheme="majorBidi" w:hAnsiTheme="majorBidi" w:cstheme="majorBidi"/>
        </w:rPr>
        <w:t xml:space="preserve">the </w:t>
      </w:r>
      <w:r w:rsidR="00EC4F8A">
        <w:rPr>
          <w:rFonts w:asciiTheme="majorBidi" w:hAnsiTheme="majorBidi" w:cstheme="majorBidi"/>
        </w:rPr>
        <w:t xml:space="preserve">spreadsheet </w:t>
      </w:r>
      <w:r>
        <w:rPr>
          <w:rFonts w:asciiTheme="majorBidi" w:hAnsiTheme="majorBidi" w:cstheme="majorBidi"/>
        </w:rPr>
        <w:t xml:space="preserve">details </w:t>
      </w:r>
      <w:r w:rsidRPr="00237AA5">
        <w:rPr>
          <w:rFonts w:asciiTheme="majorBidi" w:hAnsiTheme="majorBidi" w:cstheme="majorBidi"/>
        </w:rPr>
        <w:t>the cost of purchasing professional equipment (</w:t>
      </w:r>
      <w:r>
        <w:rPr>
          <w:rFonts w:asciiTheme="majorBidi" w:hAnsiTheme="majorBidi" w:cstheme="majorBidi"/>
        </w:rPr>
        <w:t xml:space="preserve">in addition to </w:t>
      </w:r>
      <w:r w:rsidRPr="00237AA5">
        <w:rPr>
          <w:rFonts w:asciiTheme="majorBidi" w:hAnsiTheme="majorBidi" w:cstheme="majorBidi"/>
        </w:rPr>
        <w:t xml:space="preserve">basic equipment) </w:t>
      </w:r>
      <w:r>
        <w:rPr>
          <w:rFonts w:asciiTheme="majorBidi" w:hAnsiTheme="majorBidi" w:cstheme="majorBidi"/>
        </w:rPr>
        <w:t xml:space="preserve">in </w:t>
      </w:r>
      <w:r w:rsidRPr="00237AA5">
        <w:rPr>
          <w:rFonts w:asciiTheme="majorBidi" w:hAnsiTheme="majorBidi" w:cstheme="majorBidi"/>
        </w:rPr>
        <w:t>the first two years</w:t>
      </w:r>
      <w:r w:rsidR="00EC4F8A">
        <w:rPr>
          <w:rFonts w:asciiTheme="majorBidi" w:hAnsiTheme="majorBidi" w:cstheme="majorBidi"/>
        </w:rPr>
        <w:t xml:space="preserve"> of the program</w:t>
      </w:r>
      <w:r w:rsidRPr="00237AA5">
        <w:rPr>
          <w:rFonts w:asciiTheme="majorBidi" w:hAnsiTheme="majorBidi" w:cstheme="majorBidi"/>
        </w:rPr>
        <w:t>, which should be re-evaluated according to the center's location</w:t>
      </w:r>
      <w:r w:rsidR="00EC4F8A">
        <w:rPr>
          <w:rFonts w:asciiTheme="majorBidi" w:hAnsiTheme="majorBidi" w:cstheme="majorBidi"/>
        </w:rPr>
        <w:t xml:space="preserve"> (w</w:t>
      </w:r>
      <w:r w:rsidRPr="00237AA5">
        <w:rPr>
          <w:rFonts w:asciiTheme="majorBidi" w:hAnsiTheme="majorBidi" w:cstheme="majorBidi"/>
        </w:rPr>
        <w:t xml:space="preserve">ith the help of the local authority </w:t>
      </w:r>
      <w:r>
        <w:rPr>
          <w:rFonts w:asciiTheme="majorBidi" w:hAnsiTheme="majorBidi" w:cstheme="majorBidi"/>
        </w:rPr>
        <w:t xml:space="preserve">we may be able to collaborate with </w:t>
      </w:r>
      <w:r w:rsidRPr="00237AA5">
        <w:rPr>
          <w:rFonts w:asciiTheme="majorBidi" w:hAnsiTheme="majorBidi" w:cstheme="majorBidi"/>
        </w:rPr>
        <w:t xml:space="preserve">local workshops </w:t>
      </w:r>
      <w:r>
        <w:rPr>
          <w:rFonts w:asciiTheme="majorBidi" w:hAnsiTheme="majorBidi" w:cstheme="majorBidi"/>
        </w:rPr>
        <w:t>and artisans</w:t>
      </w:r>
      <w:r w:rsidR="00EC4F8A">
        <w:rPr>
          <w:rFonts w:asciiTheme="majorBidi" w:hAnsiTheme="majorBidi" w:cstheme="majorBidi"/>
        </w:rPr>
        <w:t>)</w:t>
      </w:r>
      <w:r w:rsidRPr="00237AA5">
        <w:rPr>
          <w:rFonts w:asciiTheme="majorBidi" w:hAnsiTheme="majorBidi" w:cstheme="majorBidi"/>
        </w:rPr>
        <w:t>.</w:t>
      </w:r>
      <w:r w:rsidR="00D319CC">
        <w:rPr>
          <w:rFonts w:asciiTheme="majorBidi" w:hAnsiTheme="majorBidi" w:cstheme="majorBidi"/>
        </w:rPr>
        <w:t xml:space="preserve"> From </w:t>
      </w:r>
      <w:r w:rsidRPr="00237AA5">
        <w:rPr>
          <w:rFonts w:asciiTheme="majorBidi" w:hAnsiTheme="majorBidi" w:cstheme="majorBidi"/>
        </w:rPr>
        <w:t>the fourth year</w:t>
      </w:r>
      <w:r w:rsidR="00D319CC">
        <w:rPr>
          <w:rFonts w:asciiTheme="majorBidi" w:hAnsiTheme="majorBidi" w:cstheme="majorBidi"/>
        </w:rPr>
        <w:t xml:space="preserve"> onwards</w:t>
      </w:r>
      <w:r w:rsidRPr="00237AA5">
        <w:rPr>
          <w:rFonts w:asciiTheme="majorBidi" w:hAnsiTheme="majorBidi" w:cstheme="majorBidi"/>
        </w:rPr>
        <w:t>, expenses will be significantly reduced as there will be no need to purchase non-expendable equipment.</w:t>
      </w:r>
      <w:r w:rsidR="00D319CC">
        <w:rPr>
          <w:rFonts w:asciiTheme="majorBidi" w:hAnsiTheme="majorBidi" w:cstheme="majorBidi"/>
        </w:rPr>
        <w:t xml:space="preserve"> </w:t>
      </w:r>
    </w:p>
    <w:p w:rsidR="009272CB" w:rsidRPr="00990A60" w:rsidRDefault="00237AA5" w:rsidP="00D319CC">
      <w:pPr>
        <w:bidi w:val="0"/>
        <w:rPr>
          <w:rFonts w:asciiTheme="majorBidi" w:hAnsiTheme="majorBidi" w:cstheme="majorBidi"/>
          <w:rtl/>
        </w:rPr>
      </w:pPr>
      <w:r w:rsidRPr="00237AA5">
        <w:rPr>
          <w:rFonts w:asciiTheme="majorBidi" w:hAnsiTheme="majorBidi" w:cstheme="majorBidi"/>
        </w:rPr>
        <w:t>Work spaces including operating expenses and maintenance will be provided by the partner authority.</w:t>
      </w:r>
      <w:r w:rsidR="009272CB" w:rsidRPr="00990A60">
        <w:rPr>
          <w:rFonts w:asciiTheme="majorBidi" w:hAnsiTheme="majorBidi" w:cstheme="majorBidi"/>
          <w:rtl/>
        </w:rPr>
        <w:t xml:space="preserve"> </w:t>
      </w:r>
    </w:p>
    <w:p w:rsidR="004812E3" w:rsidRPr="00990A60" w:rsidRDefault="004812E3" w:rsidP="004812E3">
      <w:pPr>
        <w:rPr>
          <w:rFonts w:asciiTheme="majorBidi" w:hAnsiTheme="majorBidi" w:cstheme="majorBidi"/>
          <w:rtl/>
        </w:rPr>
      </w:pPr>
    </w:p>
    <w:p w:rsidR="00BE7244" w:rsidRPr="00990A60" w:rsidRDefault="00BE7244" w:rsidP="00BE7244">
      <w:pPr>
        <w:bidi w:val="0"/>
        <w:rPr>
          <w:rFonts w:asciiTheme="majorBidi" w:hAnsiTheme="majorBidi" w:cstheme="majorBidi"/>
        </w:rPr>
      </w:pPr>
    </w:p>
    <w:sectPr w:rsidR="00BE7244" w:rsidRPr="00990A60" w:rsidSect="00790C40">
      <w:footerReference w:type="even" r:id="rId10"/>
      <w:footerReference w:type="default" r:id="rId11"/>
      <w:pgSz w:w="11906" w:h="16838" w:code="9"/>
      <w:pgMar w:top="1247" w:right="1797" w:bottom="1440" w:left="1797" w:header="0"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F7" w:rsidRDefault="00B419F7">
      <w:r>
        <w:separator/>
      </w:r>
    </w:p>
  </w:endnote>
  <w:endnote w:type="continuationSeparator" w:id="0">
    <w:p w:rsidR="00B419F7" w:rsidRDefault="00B4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8D" w:rsidRDefault="00982D8D" w:rsidP="00AC0510">
    <w:pPr>
      <w:pStyle w:val="a3"/>
      <w:framePr w:wrap="around" w:vAnchor="text" w:hAnchor="text" w:xAlign="right" w:y="1"/>
      <w:rPr>
        <w:rStyle w:val="a4"/>
      </w:rPr>
    </w:pPr>
    <w:r>
      <w:rPr>
        <w:rStyle w:val="a4"/>
        <w:rtl/>
      </w:rPr>
      <w:fldChar w:fldCharType="begin"/>
    </w:r>
    <w:r>
      <w:rPr>
        <w:rStyle w:val="a4"/>
      </w:rPr>
      <w:instrText xml:space="preserve">PAGE  </w:instrText>
    </w:r>
    <w:r>
      <w:rPr>
        <w:rStyle w:val="a4"/>
        <w:rtl/>
      </w:rPr>
      <w:fldChar w:fldCharType="end"/>
    </w:r>
  </w:p>
  <w:p w:rsidR="00982D8D" w:rsidRDefault="00982D8D" w:rsidP="00AC4002">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8D" w:rsidRDefault="00982D8D" w:rsidP="00AC0510">
    <w:pPr>
      <w:pStyle w:val="a3"/>
      <w:framePr w:wrap="around" w:vAnchor="text" w:hAnchor="text" w:xAlign="right" w:y="1"/>
      <w:rPr>
        <w:rStyle w:val="a4"/>
      </w:rPr>
    </w:pPr>
    <w:r>
      <w:rPr>
        <w:rStyle w:val="a4"/>
        <w:rtl/>
      </w:rPr>
      <w:fldChar w:fldCharType="begin"/>
    </w:r>
    <w:r>
      <w:rPr>
        <w:rStyle w:val="a4"/>
      </w:rPr>
      <w:instrText xml:space="preserve">PAGE  </w:instrText>
    </w:r>
    <w:r>
      <w:rPr>
        <w:rStyle w:val="a4"/>
        <w:rtl/>
      </w:rPr>
      <w:fldChar w:fldCharType="separate"/>
    </w:r>
    <w:r w:rsidR="00C73518">
      <w:rPr>
        <w:rStyle w:val="a4"/>
        <w:noProof/>
        <w:rtl/>
      </w:rPr>
      <w:t>2</w:t>
    </w:r>
    <w:r>
      <w:rPr>
        <w:rStyle w:val="a4"/>
        <w:rtl/>
      </w:rPr>
      <w:fldChar w:fldCharType="end"/>
    </w:r>
  </w:p>
  <w:p w:rsidR="00982D8D" w:rsidRDefault="00982D8D" w:rsidP="00AC4002">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F7" w:rsidRDefault="00B419F7">
      <w:r>
        <w:separator/>
      </w:r>
    </w:p>
  </w:footnote>
  <w:footnote w:type="continuationSeparator" w:id="0">
    <w:p w:rsidR="00B419F7" w:rsidRDefault="00B41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FA9"/>
    <w:multiLevelType w:val="hybridMultilevel"/>
    <w:tmpl w:val="5808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7496F"/>
    <w:multiLevelType w:val="hybridMultilevel"/>
    <w:tmpl w:val="B942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A5B16"/>
    <w:multiLevelType w:val="hybridMultilevel"/>
    <w:tmpl w:val="248A3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BE33C0"/>
    <w:multiLevelType w:val="hybridMultilevel"/>
    <w:tmpl w:val="093CB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051DE"/>
    <w:multiLevelType w:val="hybridMultilevel"/>
    <w:tmpl w:val="00F8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B3B64"/>
    <w:multiLevelType w:val="hybridMultilevel"/>
    <w:tmpl w:val="5816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F10F6"/>
    <w:multiLevelType w:val="hybridMultilevel"/>
    <w:tmpl w:val="E674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A71A5A"/>
    <w:multiLevelType w:val="hybridMultilevel"/>
    <w:tmpl w:val="B6BA7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624433"/>
    <w:multiLevelType w:val="hybridMultilevel"/>
    <w:tmpl w:val="F990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946C3"/>
    <w:multiLevelType w:val="hybridMultilevel"/>
    <w:tmpl w:val="D878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8"/>
  </w:num>
  <w:num w:numId="6">
    <w:abstractNumId w:val="4"/>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D0"/>
    <w:rsid w:val="000049E8"/>
    <w:rsid w:val="000358D6"/>
    <w:rsid w:val="00037F87"/>
    <w:rsid w:val="00040483"/>
    <w:rsid w:val="000558DF"/>
    <w:rsid w:val="000678A0"/>
    <w:rsid w:val="000704EA"/>
    <w:rsid w:val="00072F60"/>
    <w:rsid w:val="00085572"/>
    <w:rsid w:val="00091B45"/>
    <w:rsid w:val="000A13B0"/>
    <w:rsid w:val="000A3A49"/>
    <w:rsid w:val="000A655D"/>
    <w:rsid w:val="000C6F9B"/>
    <w:rsid w:val="000D06DA"/>
    <w:rsid w:val="000E7F52"/>
    <w:rsid w:val="000F61F4"/>
    <w:rsid w:val="001069D6"/>
    <w:rsid w:val="00115E4D"/>
    <w:rsid w:val="00121526"/>
    <w:rsid w:val="00121F25"/>
    <w:rsid w:val="00122B0A"/>
    <w:rsid w:val="001402BB"/>
    <w:rsid w:val="00143AF9"/>
    <w:rsid w:val="00144501"/>
    <w:rsid w:val="00150EC5"/>
    <w:rsid w:val="001629B5"/>
    <w:rsid w:val="00176754"/>
    <w:rsid w:val="00184E59"/>
    <w:rsid w:val="001A5676"/>
    <w:rsid w:val="00200671"/>
    <w:rsid w:val="00204328"/>
    <w:rsid w:val="00221811"/>
    <w:rsid w:val="0023234C"/>
    <w:rsid w:val="00237AA5"/>
    <w:rsid w:val="002407D8"/>
    <w:rsid w:val="002504BE"/>
    <w:rsid w:val="00251CFD"/>
    <w:rsid w:val="00263958"/>
    <w:rsid w:val="002647C1"/>
    <w:rsid w:val="00274478"/>
    <w:rsid w:val="002934D9"/>
    <w:rsid w:val="00296F88"/>
    <w:rsid w:val="002C0218"/>
    <w:rsid w:val="002E79AD"/>
    <w:rsid w:val="00301590"/>
    <w:rsid w:val="00377678"/>
    <w:rsid w:val="00390A33"/>
    <w:rsid w:val="003A2DDC"/>
    <w:rsid w:val="003B7053"/>
    <w:rsid w:val="003C08B9"/>
    <w:rsid w:val="003D4B32"/>
    <w:rsid w:val="003E7A35"/>
    <w:rsid w:val="003F0192"/>
    <w:rsid w:val="003F7F63"/>
    <w:rsid w:val="00410405"/>
    <w:rsid w:val="0041323D"/>
    <w:rsid w:val="00424CBB"/>
    <w:rsid w:val="00427F44"/>
    <w:rsid w:val="00430009"/>
    <w:rsid w:val="00447315"/>
    <w:rsid w:val="0046009F"/>
    <w:rsid w:val="00466AF3"/>
    <w:rsid w:val="00466EE6"/>
    <w:rsid w:val="0047658B"/>
    <w:rsid w:val="004812E3"/>
    <w:rsid w:val="004951F7"/>
    <w:rsid w:val="004E38B9"/>
    <w:rsid w:val="004F5A77"/>
    <w:rsid w:val="005068E0"/>
    <w:rsid w:val="00511FCA"/>
    <w:rsid w:val="0052180A"/>
    <w:rsid w:val="005219C8"/>
    <w:rsid w:val="005221C7"/>
    <w:rsid w:val="00532939"/>
    <w:rsid w:val="00537156"/>
    <w:rsid w:val="00544796"/>
    <w:rsid w:val="00551654"/>
    <w:rsid w:val="0055699A"/>
    <w:rsid w:val="005837A7"/>
    <w:rsid w:val="00596646"/>
    <w:rsid w:val="00597790"/>
    <w:rsid w:val="005A269E"/>
    <w:rsid w:val="005B28AC"/>
    <w:rsid w:val="005C7B28"/>
    <w:rsid w:val="005F1689"/>
    <w:rsid w:val="00622BA7"/>
    <w:rsid w:val="006325B9"/>
    <w:rsid w:val="0063566D"/>
    <w:rsid w:val="0063744D"/>
    <w:rsid w:val="0064559A"/>
    <w:rsid w:val="00647244"/>
    <w:rsid w:val="006514A1"/>
    <w:rsid w:val="006535B9"/>
    <w:rsid w:val="0066513F"/>
    <w:rsid w:val="0069373D"/>
    <w:rsid w:val="006C64E7"/>
    <w:rsid w:val="006E70B7"/>
    <w:rsid w:val="006F5CA9"/>
    <w:rsid w:val="006F5E9B"/>
    <w:rsid w:val="006F7749"/>
    <w:rsid w:val="007126B6"/>
    <w:rsid w:val="00715F90"/>
    <w:rsid w:val="00731D1D"/>
    <w:rsid w:val="00755C24"/>
    <w:rsid w:val="00764A75"/>
    <w:rsid w:val="007677FA"/>
    <w:rsid w:val="007866C4"/>
    <w:rsid w:val="00790C40"/>
    <w:rsid w:val="007964CE"/>
    <w:rsid w:val="007A4154"/>
    <w:rsid w:val="007A78D9"/>
    <w:rsid w:val="007B028E"/>
    <w:rsid w:val="007C5B90"/>
    <w:rsid w:val="007E5B89"/>
    <w:rsid w:val="007E694B"/>
    <w:rsid w:val="007F1C57"/>
    <w:rsid w:val="00802077"/>
    <w:rsid w:val="00802734"/>
    <w:rsid w:val="0081749B"/>
    <w:rsid w:val="00826EF9"/>
    <w:rsid w:val="00842EB1"/>
    <w:rsid w:val="00845C19"/>
    <w:rsid w:val="00854C23"/>
    <w:rsid w:val="008908DA"/>
    <w:rsid w:val="0089176F"/>
    <w:rsid w:val="008B071B"/>
    <w:rsid w:val="008F35FF"/>
    <w:rsid w:val="008F6842"/>
    <w:rsid w:val="00906E2D"/>
    <w:rsid w:val="00913D42"/>
    <w:rsid w:val="009211CE"/>
    <w:rsid w:val="009211E1"/>
    <w:rsid w:val="009272CB"/>
    <w:rsid w:val="00944FBF"/>
    <w:rsid w:val="00946155"/>
    <w:rsid w:val="009619DE"/>
    <w:rsid w:val="00981FF4"/>
    <w:rsid w:val="00982D8D"/>
    <w:rsid w:val="00990A60"/>
    <w:rsid w:val="009924B9"/>
    <w:rsid w:val="009967AF"/>
    <w:rsid w:val="009B0E47"/>
    <w:rsid w:val="009C03A5"/>
    <w:rsid w:val="009C0476"/>
    <w:rsid w:val="009C4D01"/>
    <w:rsid w:val="00A001E4"/>
    <w:rsid w:val="00A148F6"/>
    <w:rsid w:val="00A240D1"/>
    <w:rsid w:val="00A34A44"/>
    <w:rsid w:val="00A4076F"/>
    <w:rsid w:val="00A469A3"/>
    <w:rsid w:val="00A86017"/>
    <w:rsid w:val="00AA7308"/>
    <w:rsid w:val="00AC0510"/>
    <w:rsid w:val="00AC4002"/>
    <w:rsid w:val="00AD1F3E"/>
    <w:rsid w:val="00AD63DD"/>
    <w:rsid w:val="00B07131"/>
    <w:rsid w:val="00B11846"/>
    <w:rsid w:val="00B11FE2"/>
    <w:rsid w:val="00B419F7"/>
    <w:rsid w:val="00B54983"/>
    <w:rsid w:val="00B60579"/>
    <w:rsid w:val="00B87F5F"/>
    <w:rsid w:val="00B950F4"/>
    <w:rsid w:val="00B96976"/>
    <w:rsid w:val="00BC5D76"/>
    <w:rsid w:val="00BE37D0"/>
    <w:rsid w:val="00BE494E"/>
    <w:rsid w:val="00BE7244"/>
    <w:rsid w:val="00BF19E7"/>
    <w:rsid w:val="00C24197"/>
    <w:rsid w:val="00C25A08"/>
    <w:rsid w:val="00C527DD"/>
    <w:rsid w:val="00C52C31"/>
    <w:rsid w:val="00C73518"/>
    <w:rsid w:val="00C76E8B"/>
    <w:rsid w:val="00CA0C25"/>
    <w:rsid w:val="00CA4492"/>
    <w:rsid w:val="00CB641C"/>
    <w:rsid w:val="00CB7E98"/>
    <w:rsid w:val="00CC0955"/>
    <w:rsid w:val="00CC2F39"/>
    <w:rsid w:val="00CC778C"/>
    <w:rsid w:val="00CC797D"/>
    <w:rsid w:val="00CD5CE1"/>
    <w:rsid w:val="00CE2CAC"/>
    <w:rsid w:val="00CF69EF"/>
    <w:rsid w:val="00D000A0"/>
    <w:rsid w:val="00D155FB"/>
    <w:rsid w:val="00D1740F"/>
    <w:rsid w:val="00D22EBA"/>
    <w:rsid w:val="00D319CC"/>
    <w:rsid w:val="00D32171"/>
    <w:rsid w:val="00D478F4"/>
    <w:rsid w:val="00D501D0"/>
    <w:rsid w:val="00D510CD"/>
    <w:rsid w:val="00D70917"/>
    <w:rsid w:val="00D71A41"/>
    <w:rsid w:val="00D81F4B"/>
    <w:rsid w:val="00D933C1"/>
    <w:rsid w:val="00D9353C"/>
    <w:rsid w:val="00D93A97"/>
    <w:rsid w:val="00D97E2C"/>
    <w:rsid w:val="00DB72C1"/>
    <w:rsid w:val="00DE057D"/>
    <w:rsid w:val="00DF6DB4"/>
    <w:rsid w:val="00E1050F"/>
    <w:rsid w:val="00E108B8"/>
    <w:rsid w:val="00E2047B"/>
    <w:rsid w:val="00E30645"/>
    <w:rsid w:val="00E6465F"/>
    <w:rsid w:val="00E84FFD"/>
    <w:rsid w:val="00EA13C2"/>
    <w:rsid w:val="00EA21B3"/>
    <w:rsid w:val="00EB1539"/>
    <w:rsid w:val="00EB69B6"/>
    <w:rsid w:val="00EB7F48"/>
    <w:rsid w:val="00EC081D"/>
    <w:rsid w:val="00EC4F8A"/>
    <w:rsid w:val="00ED0F52"/>
    <w:rsid w:val="00EE2389"/>
    <w:rsid w:val="00EE3373"/>
    <w:rsid w:val="00F00108"/>
    <w:rsid w:val="00F0352D"/>
    <w:rsid w:val="00F102F2"/>
    <w:rsid w:val="00F1733E"/>
    <w:rsid w:val="00F26746"/>
    <w:rsid w:val="00F324A9"/>
    <w:rsid w:val="00F34CE2"/>
    <w:rsid w:val="00F40F6D"/>
    <w:rsid w:val="00F5049A"/>
    <w:rsid w:val="00F50C8E"/>
    <w:rsid w:val="00F50E57"/>
    <w:rsid w:val="00F5203A"/>
    <w:rsid w:val="00F61F1C"/>
    <w:rsid w:val="00F6232F"/>
    <w:rsid w:val="00F866A7"/>
    <w:rsid w:val="00F9457F"/>
    <w:rsid w:val="00FB7185"/>
    <w:rsid w:val="00FE1822"/>
    <w:rsid w:val="00FE69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72C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BE7244"/>
    <w:rPr>
      <w:color w:val="0000FF"/>
      <w:u w:val="single"/>
    </w:rPr>
  </w:style>
  <w:style w:type="paragraph" w:styleId="a3">
    <w:name w:val="footer"/>
    <w:basedOn w:val="a"/>
    <w:rsid w:val="00AC4002"/>
    <w:pPr>
      <w:tabs>
        <w:tab w:val="center" w:pos="4536"/>
        <w:tab w:val="right" w:pos="9072"/>
      </w:tabs>
    </w:pPr>
  </w:style>
  <w:style w:type="character" w:styleId="a4">
    <w:name w:val="page number"/>
    <w:basedOn w:val="a0"/>
    <w:rsid w:val="00AC4002"/>
  </w:style>
  <w:style w:type="paragraph" w:customStyle="1" w:styleId="HTML1">
    <w:name w:val="HTML מעוצב מראש1"/>
    <w:basedOn w:val="a"/>
    <w:rsid w:val="002E7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pPr>
    <w:rPr>
      <w:rFonts w:ascii="Courier New" w:hAnsi="Courier New" w:cs="Courier New"/>
      <w:sz w:val="20"/>
      <w:szCs w:val="20"/>
      <w:lang w:eastAsia="he-IL"/>
    </w:rPr>
  </w:style>
  <w:style w:type="paragraph" w:styleId="a5">
    <w:name w:val="header"/>
    <w:basedOn w:val="a"/>
    <w:link w:val="a6"/>
    <w:rsid w:val="0063566D"/>
    <w:pPr>
      <w:tabs>
        <w:tab w:val="center" w:pos="4320"/>
        <w:tab w:val="right" w:pos="8640"/>
      </w:tabs>
    </w:pPr>
  </w:style>
  <w:style w:type="character" w:customStyle="1" w:styleId="a6">
    <w:name w:val="כותרת עליונה תו"/>
    <w:link w:val="a5"/>
    <w:rsid w:val="0063566D"/>
    <w:rPr>
      <w:sz w:val="24"/>
      <w:szCs w:val="24"/>
    </w:rPr>
  </w:style>
  <w:style w:type="paragraph" w:styleId="a7">
    <w:name w:val="List Paragraph"/>
    <w:basedOn w:val="a"/>
    <w:uiPriority w:val="34"/>
    <w:qFormat/>
    <w:rsid w:val="00647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72C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BE7244"/>
    <w:rPr>
      <w:color w:val="0000FF"/>
      <w:u w:val="single"/>
    </w:rPr>
  </w:style>
  <w:style w:type="paragraph" w:styleId="a3">
    <w:name w:val="footer"/>
    <w:basedOn w:val="a"/>
    <w:rsid w:val="00AC4002"/>
    <w:pPr>
      <w:tabs>
        <w:tab w:val="center" w:pos="4536"/>
        <w:tab w:val="right" w:pos="9072"/>
      </w:tabs>
    </w:pPr>
  </w:style>
  <w:style w:type="character" w:styleId="a4">
    <w:name w:val="page number"/>
    <w:basedOn w:val="a0"/>
    <w:rsid w:val="00AC4002"/>
  </w:style>
  <w:style w:type="paragraph" w:customStyle="1" w:styleId="HTML1">
    <w:name w:val="HTML מעוצב מראש1"/>
    <w:basedOn w:val="a"/>
    <w:rsid w:val="002E7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pPr>
    <w:rPr>
      <w:rFonts w:ascii="Courier New" w:hAnsi="Courier New" w:cs="Courier New"/>
      <w:sz w:val="20"/>
      <w:szCs w:val="20"/>
      <w:lang w:eastAsia="he-IL"/>
    </w:rPr>
  </w:style>
  <w:style w:type="paragraph" w:styleId="a5">
    <w:name w:val="header"/>
    <w:basedOn w:val="a"/>
    <w:link w:val="a6"/>
    <w:rsid w:val="0063566D"/>
    <w:pPr>
      <w:tabs>
        <w:tab w:val="center" w:pos="4320"/>
        <w:tab w:val="right" w:pos="8640"/>
      </w:tabs>
    </w:pPr>
  </w:style>
  <w:style w:type="character" w:customStyle="1" w:styleId="a6">
    <w:name w:val="כותרת עליונה תו"/>
    <w:link w:val="a5"/>
    <w:rsid w:val="0063566D"/>
    <w:rPr>
      <w:sz w:val="24"/>
      <w:szCs w:val="24"/>
    </w:rPr>
  </w:style>
  <w:style w:type="paragraph" w:styleId="a7">
    <w:name w:val="List Paragraph"/>
    <w:basedOn w:val="a"/>
    <w:uiPriority w:val="34"/>
    <w:qFormat/>
    <w:rsid w:val="00647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6019">
      <w:bodyDiv w:val="1"/>
      <w:marLeft w:val="0"/>
      <w:marRight w:val="0"/>
      <w:marTop w:val="0"/>
      <w:marBottom w:val="0"/>
      <w:divBdr>
        <w:top w:val="none" w:sz="0" w:space="0" w:color="auto"/>
        <w:left w:val="none" w:sz="0" w:space="0" w:color="auto"/>
        <w:bottom w:val="none" w:sz="0" w:space="0" w:color="auto"/>
        <w:right w:val="none" w:sz="0" w:space="0" w:color="auto"/>
      </w:divBdr>
    </w:div>
    <w:div w:id="1428847542">
      <w:bodyDiv w:val="1"/>
      <w:marLeft w:val="0"/>
      <w:marRight w:val="0"/>
      <w:marTop w:val="0"/>
      <w:marBottom w:val="0"/>
      <w:divBdr>
        <w:top w:val="none" w:sz="0" w:space="0" w:color="auto"/>
        <w:left w:val="none" w:sz="0" w:space="0" w:color="auto"/>
        <w:bottom w:val="none" w:sz="0" w:space="0" w:color="auto"/>
        <w:right w:val="none" w:sz="0" w:space="0" w:color="auto"/>
      </w:divBdr>
    </w:div>
    <w:div w:id="17993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lly@bezalel.ac.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mara@bezalel.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9534</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FORMULAIRE DALLOCATION</vt:lpstr>
      <vt:lpstr>FORMULAIRE DALLOCATION</vt:lpstr>
    </vt:vector>
  </TitlesOfParts>
  <Company>TOSHIBA</Company>
  <LinksUpToDate>false</LinksUpToDate>
  <CharactersWithSpaces>11418</CharactersWithSpaces>
  <SharedDoc>false</SharedDoc>
  <HLinks>
    <vt:vector size="12" baseType="variant">
      <vt:variant>
        <vt:i4>786556</vt:i4>
      </vt:variant>
      <vt:variant>
        <vt:i4>3</vt:i4>
      </vt:variant>
      <vt:variant>
        <vt:i4>0</vt:i4>
      </vt:variant>
      <vt:variant>
        <vt:i4>5</vt:i4>
      </vt:variant>
      <vt:variant>
        <vt:lpwstr>mailto:Tamara@bezalel.ac.il</vt:lpwstr>
      </vt:variant>
      <vt:variant>
        <vt:lpwstr/>
      </vt:variant>
      <vt:variant>
        <vt:i4>1900640</vt:i4>
      </vt:variant>
      <vt:variant>
        <vt:i4>0</vt:i4>
      </vt:variant>
      <vt:variant>
        <vt:i4>0</vt:i4>
      </vt:variant>
      <vt:variant>
        <vt:i4>5</vt:i4>
      </vt:variant>
      <vt:variant>
        <vt:lpwstr>mailto:shelly@bezalel.ac.il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DALLOCATION</dc:title>
  <dc:creator>Ami Bouganim</dc:creator>
  <cp:lastModifiedBy>shelly</cp:lastModifiedBy>
  <cp:revision>2</cp:revision>
  <cp:lastPrinted>2018-04-23T06:48:00Z</cp:lastPrinted>
  <dcterms:created xsi:type="dcterms:W3CDTF">2018-08-06T11:52:00Z</dcterms:created>
  <dcterms:modified xsi:type="dcterms:W3CDTF">2018-08-06T11:52:00Z</dcterms:modified>
</cp:coreProperties>
</file>